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after="0" w:line="560" w:lineRule="exact"/>
        <w:jc w:val="center"/>
        <w:rPr>
          <w:rFonts w:hint="eastAsia" w:ascii="黑体" w:hAnsi="黑体" w:eastAsia="黑体" w:cs="Times New Roman"/>
          <w:b/>
          <w:kern w:val="2"/>
          <w:sz w:val="36"/>
          <w:szCs w:val="36"/>
          <w:lang w:val="en-US" w:eastAsia="zh-CN"/>
        </w:rPr>
      </w:pPr>
      <w:r>
        <w:rPr>
          <w:rFonts w:hint="eastAsia" w:ascii="黑体" w:hAnsi="黑体" w:eastAsia="黑体" w:cs="Times New Roman"/>
          <w:b/>
          <w:kern w:val="2"/>
          <w:sz w:val="36"/>
          <w:szCs w:val="36"/>
          <w:lang w:val="en-US" w:eastAsia="zh-CN"/>
        </w:rPr>
        <w:t>202</w:t>
      </w:r>
      <w:r>
        <w:rPr>
          <w:rFonts w:hint="eastAsia" w:ascii="黑体" w:hAnsi="黑体" w:eastAsia="黑体" w:cs="Times New Roman"/>
          <w:b/>
          <w:kern w:val="2"/>
          <w:sz w:val="36"/>
          <w:szCs w:val="36"/>
          <w:lang w:val="en-US" w:eastAsia="zh-CN"/>
        </w:rPr>
        <w:t>3</w:t>
      </w:r>
      <w:r>
        <w:rPr>
          <w:rFonts w:hint="eastAsia" w:ascii="黑体" w:hAnsi="黑体" w:eastAsia="黑体" w:cs="Times New Roman"/>
          <w:b/>
          <w:kern w:val="2"/>
          <w:sz w:val="36"/>
          <w:szCs w:val="36"/>
          <w:lang w:val="en-US" w:eastAsia="zh-CN"/>
        </w:rPr>
        <w:t xml:space="preserve"> 年</w:t>
      </w:r>
      <w:r>
        <w:rPr>
          <w:rFonts w:hint="eastAsia" w:ascii="黑体" w:hAnsi="黑体" w:eastAsia="黑体" w:cs="Times New Roman"/>
          <w:b/>
          <w:kern w:val="2"/>
          <w:sz w:val="36"/>
          <w:szCs w:val="36"/>
          <w:lang w:val="en-US" w:eastAsia="zh-CN"/>
        </w:rPr>
        <w:t>隆昌</w:t>
      </w:r>
      <w:r>
        <w:rPr>
          <w:rFonts w:hint="eastAsia" w:ascii="黑体" w:hAnsi="黑体" w:eastAsia="黑体" w:cs="Times New Roman"/>
          <w:b/>
          <w:kern w:val="2"/>
          <w:sz w:val="36"/>
          <w:szCs w:val="36"/>
          <w:lang w:val="en-US" w:eastAsia="zh-CN"/>
        </w:rPr>
        <w:t>市</w:t>
      </w:r>
      <w:r>
        <w:rPr>
          <w:rFonts w:hint="eastAsia" w:ascii="黑体" w:hAnsi="黑体" w:eastAsia="黑体" w:cs="Times New Roman"/>
          <w:b/>
          <w:kern w:val="2"/>
          <w:sz w:val="36"/>
          <w:szCs w:val="36"/>
          <w:lang w:val="en-US" w:eastAsia="zh-CN"/>
        </w:rPr>
        <w:t>城关</w:t>
      </w:r>
      <w:r>
        <w:rPr>
          <w:rFonts w:hint="eastAsia" w:ascii="黑体" w:hAnsi="黑体" w:eastAsia="黑体" w:cs="Times New Roman"/>
          <w:b/>
          <w:kern w:val="2"/>
          <w:sz w:val="36"/>
          <w:szCs w:val="36"/>
          <w:lang w:val="en-US" w:eastAsia="zh-CN"/>
        </w:rPr>
        <w:t>职业</w:t>
      </w:r>
      <w:r>
        <w:rPr>
          <w:rFonts w:hint="eastAsia" w:ascii="黑体" w:hAnsi="黑体" w:eastAsia="黑体" w:cs="Times New Roman"/>
          <w:b/>
          <w:kern w:val="2"/>
          <w:sz w:val="36"/>
          <w:szCs w:val="36"/>
          <w:lang w:val="en-US" w:eastAsia="zh-CN"/>
        </w:rPr>
        <w:t>中学</w:t>
      </w:r>
      <w:r>
        <w:rPr>
          <w:rFonts w:hint="eastAsia" w:ascii="黑体" w:hAnsi="黑体" w:eastAsia="黑体" w:cs="Times New Roman"/>
          <w:b/>
          <w:kern w:val="2"/>
          <w:sz w:val="36"/>
          <w:szCs w:val="36"/>
          <w:lang w:val="en-US" w:eastAsia="zh-CN"/>
        </w:rPr>
        <w:t xml:space="preserve">技能大赛 </w:t>
      </w:r>
    </w:p>
    <w:p>
      <w:pPr>
        <w:widowControl w:val="0"/>
        <w:adjustRightInd w:val="0"/>
        <w:snapToGrid w:val="0"/>
        <w:spacing w:after="0" w:line="560" w:lineRule="exact"/>
        <w:jc w:val="center"/>
        <w:rPr>
          <w:rFonts w:hint="eastAsia" w:ascii="黑体" w:hAnsi="黑体" w:eastAsia="黑体" w:cs="Times New Roman"/>
          <w:b/>
          <w:kern w:val="2"/>
          <w:sz w:val="36"/>
          <w:szCs w:val="36"/>
          <w:lang w:val="en-US" w:eastAsia="zh-CN"/>
        </w:rPr>
      </w:pPr>
      <w:r>
        <w:rPr>
          <w:rFonts w:hint="eastAsia" w:ascii="黑体" w:hAnsi="黑体" w:eastAsia="黑体" w:cs="Times New Roman"/>
          <w:b/>
          <w:kern w:val="2"/>
          <w:sz w:val="36"/>
          <w:szCs w:val="36"/>
          <w:lang w:val="en-US" w:eastAsia="zh-CN"/>
        </w:rPr>
        <w:t xml:space="preserve">“职业英语技能”赛项规程 </w:t>
      </w:r>
      <w:r>
        <w:rPr>
          <w:rFonts w:hint="eastAsia" w:ascii="黑体" w:hAnsi="黑体" w:eastAsia="黑体" w:cs="Times New Roman"/>
          <w:b/>
          <w:kern w:val="2"/>
          <w:sz w:val="36"/>
          <w:szCs w:val="36"/>
          <w:lang w:val="en-US" w:eastAsia="zh-CN"/>
        </w:rPr>
        <w:tab/>
      </w:r>
    </w:p>
    <w:p>
      <w:pPr>
        <w:pStyle w:val="2"/>
        <w:keepNext w:val="0"/>
        <w:keepLines w:val="0"/>
        <w:adjustRightInd w:val="0"/>
        <w:snapToGrid w:val="0"/>
        <w:spacing w:before="0" w:after="0" w:line="560" w:lineRule="exact"/>
        <w:rPr>
          <w:rFonts w:ascii="仿宋_GB2312" w:hAnsi="仿宋_GB2312" w:eastAsia="仿宋_GB2312" w:cs="仿宋_GB2312"/>
          <w:bCs w:val="0"/>
          <w:color w:val="000000"/>
          <w:sz w:val="28"/>
          <w:szCs w:val="28"/>
        </w:rPr>
      </w:pPr>
      <w:r>
        <w:rPr>
          <w:rFonts w:hint="eastAsia" w:ascii="仿宋_GB2312" w:hAnsi="仿宋_GB2312" w:eastAsia="仿宋_GB2312" w:cs="仿宋_GB2312"/>
          <w:bCs w:val="0"/>
          <w:color w:val="000000"/>
          <w:sz w:val="28"/>
          <w:szCs w:val="28"/>
        </w:rPr>
        <w:t>一、赛项名称</w:t>
      </w:r>
    </w:p>
    <w:p>
      <w:pPr>
        <w:adjustRightInd w:val="0"/>
        <w:snapToGrid w:val="0"/>
        <w:spacing w:line="560" w:lineRule="exact"/>
        <w:ind w:firstLine="573"/>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赛项名称：</w:t>
      </w:r>
      <w:r>
        <w:rPr>
          <w:rFonts w:hint="eastAsia" w:ascii="仿宋_GB2312" w:hAnsi="仿宋_GB2312" w:eastAsia="仿宋_GB2312" w:cs="仿宋_GB2312"/>
          <w:bCs/>
          <w:color w:val="000000"/>
          <w:kern w:val="0"/>
          <w:sz w:val="28"/>
          <w:szCs w:val="28"/>
          <w:lang w:eastAsia="zh-CN"/>
        </w:rPr>
        <w:t>职业英语技能</w:t>
      </w:r>
    </w:p>
    <w:p>
      <w:pPr>
        <w:adjustRightInd w:val="0"/>
        <w:snapToGrid w:val="0"/>
        <w:spacing w:line="560" w:lineRule="exact"/>
        <w:ind w:firstLine="573"/>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赛项组别：中职组 </w:t>
      </w:r>
    </w:p>
    <w:p>
      <w:pPr>
        <w:adjustRightInd w:val="0"/>
        <w:snapToGrid w:val="0"/>
        <w:spacing w:line="560" w:lineRule="exact"/>
        <w:ind w:firstLine="573"/>
        <w:rPr>
          <w:rFonts w:ascii="仿宋" w:hAnsi="仿宋" w:eastAsia="仿宋"/>
          <w:b/>
          <w:sz w:val="28"/>
          <w:szCs w:val="28"/>
        </w:rPr>
      </w:pPr>
      <w:r>
        <w:rPr>
          <w:rFonts w:hint="eastAsia" w:ascii="仿宋_GB2312" w:hAnsi="仿宋_GB2312" w:eastAsia="仿宋_GB2312" w:cs="仿宋_GB2312"/>
          <w:bCs/>
          <w:color w:val="000000"/>
          <w:kern w:val="0"/>
          <w:sz w:val="28"/>
          <w:szCs w:val="28"/>
        </w:rPr>
        <w:t>赛项归属：</w:t>
      </w:r>
      <w:r>
        <w:rPr>
          <w:rFonts w:hint="eastAsia" w:ascii="仿宋_GB2312" w:hAnsi="仿宋_GB2312" w:eastAsia="仿宋_GB2312" w:cs="仿宋_GB2312"/>
          <w:bCs/>
          <w:color w:val="000000"/>
          <w:kern w:val="0"/>
          <w:sz w:val="28"/>
          <w:szCs w:val="28"/>
          <w:lang w:eastAsia="zh-CN"/>
        </w:rPr>
        <w:t>财经商贸</w:t>
      </w:r>
    </w:p>
    <w:p>
      <w:pPr>
        <w:pStyle w:val="7"/>
        <w:numPr>
          <w:ilvl w:val="0"/>
          <w:numId w:val="0"/>
        </w:numPr>
        <w:ind w:leftChars="0"/>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 xml:space="preserve">竞赛目的 </w:t>
      </w:r>
    </w:p>
    <w:p>
      <w:pPr>
        <w:pStyle w:val="7"/>
        <w:ind w:firstLine="560"/>
        <w:jc w:val="left"/>
        <w:rPr>
          <w:rFonts w:ascii="仿宋" w:hAnsi="仿宋" w:eastAsia="仿宋"/>
          <w:sz w:val="28"/>
          <w:szCs w:val="28"/>
        </w:rPr>
      </w:pPr>
      <w:r>
        <w:rPr>
          <w:rFonts w:hint="eastAsia" w:ascii="仿宋" w:hAnsi="仿宋" w:eastAsia="仿宋"/>
          <w:sz w:val="28"/>
          <w:szCs w:val="28"/>
        </w:rPr>
        <w:t>本赛项致力展现</w:t>
      </w:r>
      <w:r>
        <w:rPr>
          <w:rFonts w:hint="eastAsia" w:ascii="仿宋" w:hAnsi="仿宋" w:eastAsia="仿宋"/>
          <w:sz w:val="28"/>
          <w:szCs w:val="28"/>
          <w:lang w:val="en-US" w:eastAsia="zh-CN"/>
        </w:rPr>
        <w:t>我</w:t>
      </w:r>
      <w:r>
        <w:rPr>
          <w:rFonts w:hint="eastAsia" w:ascii="仿宋" w:hAnsi="仿宋" w:eastAsia="仿宋"/>
          <w:sz w:val="28"/>
          <w:szCs w:val="28"/>
        </w:rPr>
        <w:t>校英语教学改革成果，着力于学生职场情境下的英语应用能力及职业能力的综合培养，服务于中职英语教学改革的发展需求。</w:t>
      </w:r>
    </w:p>
    <w:p>
      <w:pPr>
        <w:pStyle w:val="7"/>
        <w:numPr>
          <w:ilvl w:val="0"/>
          <w:numId w:val="0"/>
        </w:numPr>
        <w:ind w:leftChars="0"/>
        <w:rPr>
          <w:rFonts w:ascii="仿宋" w:hAnsi="仿宋" w:eastAsia="仿宋"/>
          <w:sz w:val="28"/>
          <w:szCs w:val="28"/>
        </w:rPr>
      </w:pPr>
      <w:r>
        <w:rPr>
          <w:rFonts w:hint="eastAsia" w:ascii="仿宋" w:hAnsi="仿宋" w:eastAsia="仿宋"/>
          <w:b/>
          <w:sz w:val="28"/>
          <w:szCs w:val="28"/>
          <w:lang w:eastAsia="zh-CN"/>
        </w:rPr>
        <w:t>三、</w:t>
      </w:r>
      <w:r>
        <w:rPr>
          <w:rFonts w:hint="eastAsia" w:ascii="仿宋" w:hAnsi="仿宋" w:eastAsia="仿宋"/>
          <w:b/>
          <w:sz w:val="28"/>
          <w:szCs w:val="28"/>
        </w:rPr>
        <w:t>竞赛内容</w:t>
      </w:r>
      <w:r>
        <w:rPr>
          <w:rFonts w:hint="eastAsia" w:ascii="仿宋" w:hAnsi="仿宋" w:eastAsia="仿宋"/>
          <w:sz w:val="28"/>
          <w:szCs w:val="28"/>
        </w:rPr>
        <w:t xml:space="preserve"> </w:t>
      </w:r>
    </w:p>
    <w:p>
      <w:pPr>
        <w:pStyle w:val="7"/>
        <w:ind w:firstLine="560"/>
        <w:jc w:val="left"/>
        <w:rPr>
          <w:rFonts w:hint="eastAsia" w:ascii="仿宋" w:hAnsi="仿宋" w:eastAsia="仿宋"/>
          <w:b/>
          <w:bCs/>
          <w:sz w:val="28"/>
          <w:szCs w:val="28"/>
          <w:lang w:eastAsia="zh-CN"/>
        </w:rPr>
      </w:pPr>
      <w:r>
        <w:rPr>
          <w:rFonts w:hint="eastAsia" w:ascii="仿宋" w:hAnsi="仿宋" w:eastAsia="仿宋"/>
          <w:b/>
          <w:bCs/>
          <w:sz w:val="28"/>
          <w:szCs w:val="28"/>
          <w:lang w:eastAsia="zh-CN"/>
        </w:rPr>
        <w:t>（一）竞赛任务</w:t>
      </w:r>
    </w:p>
    <w:p>
      <w:pPr>
        <w:pStyle w:val="7"/>
        <w:ind w:firstLine="560"/>
        <w:jc w:val="left"/>
        <w:rPr>
          <w:rFonts w:ascii="仿宋" w:hAnsi="仿宋" w:eastAsia="仿宋"/>
          <w:sz w:val="28"/>
          <w:szCs w:val="28"/>
        </w:rPr>
      </w:pPr>
      <w:r>
        <w:rPr>
          <w:rFonts w:hint="eastAsia" w:ascii="仿宋" w:hAnsi="仿宋" w:eastAsia="仿宋"/>
          <w:sz w:val="28"/>
          <w:szCs w:val="28"/>
        </w:rPr>
        <w:t xml:space="preserve">本赛项分为 </w:t>
      </w:r>
      <w:r>
        <w:rPr>
          <w:rFonts w:hint="eastAsia" w:ascii="仿宋" w:hAnsi="仿宋" w:eastAsia="仿宋"/>
          <w:b/>
          <w:sz w:val="28"/>
          <w:szCs w:val="28"/>
        </w:rPr>
        <w:t>“情境交流”、“职场应用”</w:t>
      </w:r>
      <w:r>
        <w:rPr>
          <w:rFonts w:hint="eastAsia" w:ascii="仿宋" w:hAnsi="仿宋" w:eastAsia="仿宋"/>
          <w:sz w:val="28"/>
          <w:szCs w:val="28"/>
        </w:rPr>
        <w:t xml:space="preserve">两个环节。具体比赛内容、要求、时限及成绩比例如下: </w:t>
      </w:r>
    </w:p>
    <w:p>
      <w:pPr>
        <w:pStyle w:val="7"/>
        <w:ind w:firstLine="562"/>
        <w:jc w:val="left"/>
        <w:rPr>
          <w:rFonts w:ascii="仿宋" w:hAnsi="仿宋" w:eastAsia="仿宋"/>
          <w:sz w:val="28"/>
          <w:szCs w:val="28"/>
        </w:rPr>
      </w:pPr>
      <w:r>
        <w:rPr>
          <w:rFonts w:hint="eastAsia" w:ascii="仿宋" w:hAnsi="仿宋" w:eastAsia="仿宋"/>
          <w:b/>
          <w:sz w:val="28"/>
          <w:szCs w:val="28"/>
          <w:lang w:val="en-US" w:eastAsia="zh-CN"/>
        </w:rPr>
        <w:t>1.</w:t>
      </w:r>
      <w:r>
        <w:rPr>
          <w:rFonts w:hint="eastAsia" w:ascii="仿宋" w:hAnsi="仿宋" w:eastAsia="仿宋"/>
          <w:b/>
          <w:sz w:val="28"/>
          <w:szCs w:val="28"/>
        </w:rPr>
        <w:t>情境交流</w:t>
      </w:r>
      <w:r>
        <w:rPr>
          <w:rFonts w:hint="eastAsia" w:ascii="仿宋" w:hAnsi="仿宋" w:eastAsia="仿宋"/>
          <w:sz w:val="28"/>
          <w:szCs w:val="28"/>
        </w:rPr>
        <w:t xml:space="preserve"> 选手以2人团队为单位参加此环节竞赛。选手从</w:t>
      </w:r>
      <w:r>
        <w:rPr>
          <w:rFonts w:hint="eastAsia" w:ascii="仿宋" w:hAnsi="仿宋" w:eastAsia="仿宋"/>
          <w:sz w:val="28"/>
          <w:szCs w:val="28"/>
          <w:lang w:val="en-US" w:eastAsia="zh-CN"/>
        </w:rPr>
        <w:t>四</w:t>
      </w:r>
      <w:r>
        <w:rPr>
          <w:rFonts w:hint="eastAsia" w:ascii="仿宋" w:hAnsi="仿宋" w:eastAsia="仿宋"/>
          <w:sz w:val="28"/>
          <w:szCs w:val="28"/>
        </w:rPr>
        <w:t xml:space="preserve">组图片中抽取一组，图片内容是与选手生活或将来工作紧密相关的场景。 经过 30 分钟的准备后，一名选手在 90 秒之内用英语对图片内容做出描述并阐释个人见解，另一名选手就图片主题及描述内容与裁判进行90秒的互动问答。本环节满分50分。 </w:t>
      </w:r>
    </w:p>
    <w:p>
      <w:pPr>
        <w:pStyle w:val="7"/>
        <w:ind w:firstLine="562"/>
        <w:jc w:val="left"/>
        <w:rPr>
          <w:rFonts w:hint="eastAsia" w:ascii="仿宋" w:hAnsi="仿宋" w:eastAsia="仿宋"/>
          <w:sz w:val="28"/>
          <w:szCs w:val="28"/>
        </w:rPr>
      </w:pPr>
      <w:r>
        <w:rPr>
          <w:rFonts w:hint="eastAsia" w:ascii="仿宋" w:hAnsi="仿宋" w:eastAsia="仿宋"/>
          <w:b/>
          <w:sz w:val="28"/>
          <w:szCs w:val="28"/>
          <w:lang w:val="en-US" w:eastAsia="zh-CN"/>
        </w:rPr>
        <w:t>2.</w:t>
      </w:r>
      <w:r>
        <w:rPr>
          <w:rFonts w:hint="eastAsia" w:ascii="仿宋" w:hAnsi="仿宋" w:eastAsia="仿宋"/>
          <w:b/>
          <w:sz w:val="28"/>
          <w:szCs w:val="28"/>
        </w:rPr>
        <w:t xml:space="preserve">职场应用 </w:t>
      </w:r>
      <w:r>
        <w:rPr>
          <w:rFonts w:hint="eastAsia" w:ascii="仿宋" w:hAnsi="仿宋" w:eastAsia="仿宋"/>
          <w:sz w:val="28"/>
          <w:szCs w:val="28"/>
        </w:rPr>
        <w:t>选手以 2人团队为单位完成一个通用职业场景中的工作任务。竞赛过程分为两个阶段：第一阶段在备赛室进行，选手抽取到任务后，在30分钟内通过分工协作完成该任务；第二阶段在赛场内进行，</w:t>
      </w:r>
      <w:r>
        <w:rPr>
          <w:rFonts w:hint="eastAsia" w:ascii="仿宋" w:hAnsi="仿宋" w:eastAsia="仿宋"/>
          <w:sz w:val="28"/>
          <w:szCs w:val="28"/>
          <w:lang w:val="en-US" w:eastAsia="zh-CN"/>
        </w:rPr>
        <w:t>两名选手合作完成一组按所给要求的对话</w:t>
      </w:r>
      <w:r>
        <w:rPr>
          <w:rFonts w:hint="eastAsia" w:ascii="仿宋" w:hAnsi="仿宋" w:eastAsia="仿宋"/>
          <w:sz w:val="28"/>
          <w:szCs w:val="28"/>
        </w:rPr>
        <w:t>。</w:t>
      </w:r>
      <w:r>
        <w:rPr>
          <w:rFonts w:hint="eastAsia" w:ascii="仿宋" w:hAnsi="仿宋" w:eastAsia="仿宋"/>
          <w:sz w:val="28"/>
          <w:szCs w:val="28"/>
          <w:lang w:val="en-US" w:eastAsia="zh-CN"/>
        </w:rPr>
        <w:t>姿态大方自然、语言流畅、有切合场情的肢体语言等，时间不超过3分钟。</w:t>
      </w:r>
      <w:r>
        <w:rPr>
          <w:rFonts w:hint="eastAsia" w:ascii="仿宋" w:hAnsi="仿宋" w:eastAsia="仿宋"/>
          <w:sz w:val="28"/>
          <w:szCs w:val="28"/>
        </w:rPr>
        <w:t xml:space="preserve">本环节满分50分。 </w:t>
      </w:r>
    </w:p>
    <w:p>
      <w:pPr>
        <w:pStyle w:val="7"/>
        <w:ind w:firstLine="562"/>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备注：情景交流和职场应用的准备时间合计30分钟，选手进场后一次性完成两个项目。</w:t>
      </w:r>
    </w:p>
    <w:p>
      <w:pPr>
        <w:pStyle w:val="7"/>
        <w:numPr>
          <w:ilvl w:val="0"/>
          <w:numId w:val="1"/>
        </w:numPr>
        <w:ind w:firstLine="562"/>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竞赛项目配分比重</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各项目任务成绩配比见表1</w:t>
      </w:r>
    </w:p>
    <w:p>
      <w:pPr>
        <w:spacing w:line="560" w:lineRule="exact"/>
        <w:ind w:firstLine="420" w:firstLineChars="200"/>
        <w:jc w:val="center"/>
        <w:rPr>
          <w:rFonts w:hint="eastAsia" w:ascii="黑体" w:hAnsi="黑体" w:eastAsia="黑体" w:cs="黑体"/>
          <w:sz w:val="21"/>
          <w:szCs w:val="21"/>
        </w:rPr>
      </w:pPr>
      <w:r>
        <w:rPr>
          <w:rFonts w:hint="eastAsia" w:ascii="黑体" w:hAnsi="黑体" w:eastAsia="黑体" w:cs="黑体"/>
          <w:sz w:val="21"/>
          <w:szCs w:val="21"/>
        </w:rPr>
        <w:t>表1  项目任务成绩配比</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5"/>
        <w:gridCol w:w="4268"/>
        <w:gridCol w:w="1559"/>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5" w:type="dxa"/>
            <w:tcBorders>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4268" w:type="dxa"/>
            <w:tcBorders>
              <w:lef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b/>
                <w:kern w:val="0"/>
                <w:sz w:val="24"/>
              </w:rPr>
              <w:t>项目名称</w:t>
            </w:r>
          </w:p>
        </w:tc>
        <w:tc>
          <w:tcPr>
            <w:tcW w:w="1559"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b/>
                <w:kern w:val="0"/>
                <w:sz w:val="24"/>
              </w:rPr>
              <w:t>配分比例%</w:t>
            </w:r>
          </w:p>
        </w:tc>
        <w:tc>
          <w:tcPr>
            <w:tcW w:w="161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1085" w:type="dxa"/>
            <w:tcBorders>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4268" w:type="dxa"/>
            <w:tcBorders>
              <w:left w:val="single" w:color="auto" w:sz="4" w:space="0"/>
            </w:tcBorders>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情景交流</w:t>
            </w:r>
          </w:p>
        </w:tc>
        <w:tc>
          <w:tcPr>
            <w:tcW w:w="1559" w:type="dxa"/>
            <w:vAlign w:val="center"/>
          </w:tcPr>
          <w:p>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50</w:t>
            </w:r>
          </w:p>
        </w:tc>
        <w:tc>
          <w:tcPr>
            <w:tcW w:w="1610" w:type="dxa"/>
            <w:vAlign w:val="center"/>
          </w:tcPr>
          <w:p>
            <w:pPr>
              <w:jc w:val="center"/>
              <w:rPr>
                <w:rFonts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4268" w:type="dxa"/>
            <w:tcBorders>
              <w:left w:val="single" w:color="auto" w:sz="4" w:space="0"/>
            </w:tcBorders>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职场应用</w:t>
            </w:r>
          </w:p>
        </w:tc>
        <w:tc>
          <w:tcPr>
            <w:tcW w:w="1559" w:type="dxa"/>
            <w:vAlign w:val="center"/>
          </w:tcPr>
          <w:p>
            <w:pPr>
              <w:jc w:val="center"/>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lang w:val="en-US" w:eastAsia="zh-CN"/>
              </w:rPr>
              <w:t>50</w:t>
            </w:r>
          </w:p>
        </w:tc>
        <w:tc>
          <w:tcPr>
            <w:tcW w:w="1610" w:type="dxa"/>
            <w:vAlign w:val="center"/>
          </w:tcPr>
          <w:p>
            <w:pPr>
              <w:autoSpaceDE w:val="0"/>
              <w:autoSpaceDN w:val="0"/>
              <w:adjustRightInd w:val="0"/>
              <w:snapToGrid w:val="0"/>
              <w:jc w:val="center"/>
              <w:rPr>
                <w:rFonts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5" w:type="dxa"/>
            <w:tcBorders>
              <w:top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  计</w:t>
            </w:r>
          </w:p>
        </w:tc>
        <w:tc>
          <w:tcPr>
            <w:tcW w:w="4268" w:type="dxa"/>
            <w:tcBorders>
              <w:top w:val="single" w:color="auto" w:sz="4" w:space="0"/>
            </w:tcBorders>
            <w:vAlign w:val="center"/>
          </w:tcPr>
          <w:p/>
        </w:tc>
        <w:tc>
          <w:tcPr>
            <w:tcW w:w="1559" w:type="dxa"/>
            <w:tcBorders>
              <w:top w:val="single" w:color="auto" w:sz="4" w:space="0"/>
            </w:tcBorders>
            <w:vAlign w:val="center"/>
          </w:tcPr>
          <w:p>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100</w:t>
            </w:r>
          </w:p>
        </w:tc>
        <w:tc>
          <w:tcPr>
            <w:tcW w:w="1610" w:type="dxa"/>
            <w:tcBorders>
              <w:top w:val="single" w:color="auto" w:sz="4" w:space="0"/>
            </w:tcBorders>
            <w:vAlign w:val="center"/>
          </w:tcPr>
          <w:p>
            <w:pPr>
              <w:jc w:val="center"/>
              <w:rPr>
                <w:rFonts w:ascii="仿宋_GB2312" w:hAnsi="仿宋_GB2312" w:eastAsia="仿宋_GB2312" w:cs="仿宋_GB2312"/>
                <w:kern w:val="0"/>
                <w:sz w:val="24"/>
              </w:rPr>
            </w:pPr>
          </w:p>
        </w:tc>
      </w:tr>
    </w:tbl>
    <w:p>
      <w:pPr>
        <w:autoSpaceDE w:val="0"/>
        <w:autoSpaceDN w:val="0"/>
        <w:spacing w:line="560" w:lineRule="exact"/>
        <w:ind w:firstLine="562" w:firstLineChars="20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（三）竞赛时间与成绩</w:t>
      </w:r>
    </w:p>
    <w:p>
      <w:pPr>
        <w:autoSpaceDE w:val="0"/>
        <w:autoSpaceDN w:val="0"/>
        <w:spacing w:line="560" w:lineRule="exact"/>
        <w:ind w:firstLine="560" w:firstLineChars="200"/>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1.</w:t>
      </w:r>
      <w:r>
        <w:rPr>
          <w:rFonts w:hint="eastAsia" w:ascii="仿宋_GB2312" w:hAnsi="仿宋_GB2312" w:eastAsia="仿宋_GB2312" w:cs="仿宋_GB2312"/>
          <w:bCs/>
          <w:color w:val="000000"/>
          <w:kern w:val="0"/>
          <w:sz w:val="28"/>
          <w:szCs w:val="28"/>
        </w:rPr>
        <w:t>竞赛时间</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8</w:t>
      </w:r>
      <w:r>
        <w:rPr>
          <w:rFonts w:hint="eastAsia" w:ascii="仿宋_GB2312" w:hAnsi="仿宋_GB2312" w:eastAsia="仿宋_GB2312" w:cs="仿宋_GB2312"/>
          <w:bCs/>
          <w:color w:val="000000"/>
          <w:kern w:val="0"/>
          <w:sz w:val="28"/>
          <w:szCs w:val="28"/>
        </w:rPr>
        <w:t>分钟</w:t>
      </w:r>
    </w:p>
    <w:p>
      <w:pPr>
        <w:autoSpaceDE w:val="0"/>
        <w:autoSpaceDN w:val="0"/>
        <w:spacing w:line="560" w:lineRule="exact"/>
        <w:ind w:firstLine="560" w:firstLineChars="200"/>
        <w:jc w:val="left"/>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lang w:val="en-US" w:eastAsia="zh-CN"/>
        </w:rPr>
        <w:t>2.</w:t>
      </w:r>
      <w:r>
        <w:rPr>
          <w:rFonts w:hint="eastAsia" w:ascii="仿宋_GB2312" w:hAnsi="仿宋_GB2312" w:eastAsia="仿宋_GB2312" w:cs="仿宋_GB2312"/>
          <w:bCs/>
          <w:color w:val="000000"/>
          <w:kern w:val="0"/>
          <w:sz w:val="28"/>
          <w:szCs w:val="28"/>
        </w:rPr>
        <w:t>竞赛成绩</w:t>
      </w:r>
      <w:r>
        <w:rPr>
          <w:rFonts w:hint="eastAsia" w:ascii="仿宋_GB2312" w:hAnsi="仿宋_GB2312" w:eastAsia="仿宋_GB2312" w:cs="仿宋_GB2312"/>
          <w:bCs/>
          <w:color w:val="000000"/>
          <w:kern w:val="0"/>
          <w:sz w:val="28"/>
          <w:szCs w:val="28"/>
          <w:lang w:eastAsia="zh-CN"/>
        </w:rPr>
        <w:t>：</w:t>
      </w:r>
    </w:p>
    <w:p>
      <w:pPr>
        <w:pStyle w:val="7"/>
        <w:numPr>
          <w:ilvl w:val="0"/>
          <w:numId w:val="0"/>
        </w:numPr>
        <w:jc w:val="left"/>
        <w:rPr>
          <w:rFonts w:hint="default" w:ascii="仿宋" w:hAnsi="仿宋" w:eastAsia="仿宋"/>
          <w:b/>
          <w:bCs/>
          <w:sz w:val="28"/>
          <w:szCs w:val="28"/>
          <w:lang w:val="en-US" w:eastAsia="zh-CN"/>
        </w:rPr>
      </w:pPr>
      <w:r>
        <w:rPr>
          <w:rFonts w:hint="eastAsia" w:ascii="仿宋_GB2312" w:hAnsi="仿宋_GB2312" w:eastAsia="仿宋_GB2312" w:cs="仿宋_GB2312"/>
          <w:bCs/>
          <w:color w:val="000000"/>
          <w:kern w:val="0"/>
          <w:sz w:val="28"/>
          <w:szCs w:val="28"/>
        </w:rPr>
        <w:t>总分100分，当选手总成绩一样时，</w:t>
      </w:r>
      <w:r>
        <w:rPr>
          <w:rFonts w:hint="eastAsia" w:ascii="仿宋_GB2312" w:hAnsi="仿宋_GB2312" w:eastAsia="仿宋_GB2312" w:cs="仿宋_GB2312"/>
          <w:bCs/>
          <w:color w:val="000000"/>
          <w:kern w:val="0"/>
          <w:sz w:val="28"/>
          <w:szCs w:val="28"/>
          <w:lang w:eastAsia="zh-CN"/>
        </w:rPr>
        <w:t>口语更为流利地</w:t>
      </w:r>
      <w:r>
        <w:rPr>
          <w:rFonts w:hint="eastAsia" w:ascii="仿宋_GB2312" w:hAnsi="仿宋_GB2312" w:eastAsia="仿宋_GB2312" w:cs="仿宋_GB2312"/>
          <w:bCs/>
          <w:color w:val="000000"/>
          <w:kern w:val="0"/>
          <w:sz w:val="28"/>
          <w:szCs w:val="28"/>
        </w:rPr>
        <w:t>名次靠前。</w:t>
      </w:r>
    </w:p>
    <w:p>
      <w:pPr>
        <w:jc w:val="left"/>
        <w:rPr>
          <w:rFonts w:ascii="仿宋" w:hAnsi="仿宋" w:eastAsia="仿宋"/>
          <w:b/>
          <w:sz w:val="28"/>
          <w:szCs w:val="28"/>
        </w:rPr>
      </w:pPr>
      <w:r>
        <w:rPr>
          <w:rFonts w:hint="eastAsia" w:ascii="仿宋" w:hAnsi="仿宋" w:eastAsia="仿宋"/>
          <w:b/>
          <w:sz w:val="28"/>
          <w:szCs w:val="28"/>
        </w:rPr>
        <w:t xml:space="preserve">四、竞赛方式   </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（一）竞赛形式：单人赛。</w:t>
      </w:r>
    </w:p>
    <w:p>
      <w:pPr>
        <w:snapToGrid w:val="0"/>
        <w:spacing w:line="560" w:lineRule="atLeast"/>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kern w:val="0"/>
          <w:sz w:val="28"/>
          <w:szCs w:val="28"/>
        </w:rPr>
        <w:t>（二）竞赛安排：采取单一场次竞赛，在监督员的全程监督下，按照竞赛日程组织进行公开抽签，确定各参赛</w:t>
      </w:r>
      <w:r>
        <w:rPr>
          <w:rFonts w:hint="eastAsia" w:ascii="仿宋_GB2312" w:hAnsi="仿宋_GB2312" w:eastAsia="仿宋_GB2312" w:cs="仿宋_GB2312"/>
          <w:kern w:val="0"/>
          <w:sz w:val="28"/>
          <w:szCs w:val="28"/>
          <w:lang w:val="en-US" w:eastAsia="zh-CN"/>
        </w:rPr>
        <w:t>员</w:t>
      </w:r>
      <w:r>
        <w:rPr>
          <w:rFonts w:hint="eastAsia" w:ascii="仿宋_GB2312" w:hAnsi="仿宋_GB2312" w:eastAsia="仿宋_GB2312" w:cs="仿宋_GB2312"/>
          <w:kern w:val="0"/>
          <w:sz w:val="28"/>
          <w:szCs w:val="28"/>
        </w:rPr>
        <w:t>的抽签顺序。</w:t>
      </w:r>
      <w:r>
        <w:rPr>
          <w:rFonts w:hint="eastAsia" w:ascii="仿宋_GB2312" w:hAnsi="仿宋_GB2312" w:eastAsia="仿宋_GB2312" w:cs="仿宋_GB2312"/>
          <w:kern w:val="0"/>
          <w:sz w:val="28"/>
          <w:szCs w:val="28"/>
          <w:lang w:eastAsia="zh-CN"/>
        </w:rPr>
        <w:t>按照抽签顺序在第一组进入备赛室</w:t>
      </w:r>
      <w:r>
        <w:rPr>
          <w:rFonts w:hint="eastAsia" w:ascii="仿宋_GB2312" w:hAnsi="仿宋_GB2312" w:eastAsia="仿宋_GB2312" w:cs="仿宋_GB2312"/>
          <w:kern w:val="0"/>
          <w:sz w:val="28"/>
          <w:szCs w:val="28"/>
          <w:lang w:val="en-US" w:eastAsia="zh-CN"/>
        </w:rPr>
        <w:t>8分钟后一次进入备赛室。</w:t>
      </w:r>
    </w:p>
    <w:p>
      <w:pPr>
        <w:ind w:firstLine="560" w:firstLineChars="200"/>
        <w:rPr>
          <w:rFonts w:hint="eastAsia" w:ascii="仿宋" w:hAnsi="仿宋" w:eastAsia="仿宋"/>
          <w:sz w:val="28"/>
          <w:szCs w:val="28"/>
        </w:rPr>
      </w:pPr>
      <w:r>
        <w:rPr>
          <w:rFonts w:hint="eastAsia" w:ascii="仿宋_GB2312" w:hAnsi="仿宋_GB2312" w:eastAsia="仿宋_GB2312" w:cs="仿宋_GB2312"/>
          <w:color w:val="000000"/>
          <w:kern w:val="0"/>
          <w:sz w:val="28"/>
          <w:szCs w:val="28"/>
        </w:rPr>
        <w:t>3.抽签结果由赛项工作人员密封后统一保管。</w:t>
      </w:r>
    </w:p>
    <w:p>
      <w:pPr>
        <w:rPr>
          <w:rFonts w:hint="eastAsia" w:ascii="仿宋_GB2312" w:hAnsi="仿宋_GB2312" w:eastAsia="仿宋_GB2312" w:cs="仿宋_GB2312"/>
          <w:kern w:val="0"/>
          <w:sz w:val="28"/>
          <w:szCs w:val="28"/>
        </w:rPr>
      </w:pPr>
    </w:p>
    <w:p>
      <w:pPr>
        <w:rPr>
          <w:rFonts w:ascii="仿宋" w:hAnsi="仿宋" w:eastAsia="仿宋"/>
          <w:sz w:val="28"/>
          <w:szCs w:val="28"/>
        </w:rPr>
      </w:pPr>
      <w:r>
        <w:rPr>
          <w:rFonts w:hint="eastAsia" w:ascii="仿宋" w:hAnsi="仿宋" w:eastAsia="仿宋"/>
          <w:b/>
          <w:sz w:val="28"/>
          <w:szCs w:val="28"/>
        </w:rPr>
        <w:t>五、竞赛流程</w:t>
      </w:r>
    </w:p>
    <w:p>
      <w:pPr>
        <w:snapToGrid w:val="0"/>
        <w:spacing w:line="560" w:lineRule="atLeas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（一）竞赛操作流程图</w:t>
      </w:r>
    </w:p>
    <w:p>
      <w:pPr>
        <w:ind w:firstLine="280" w:firstLineChars="100"/>
        <w:rPr>
          <w:rFonts w:hint="eastAsia" w:ascii="仿宋" w:hAnsi="仿宋" w:eastAsia="仿宋"/>
          <w:sz w:val="28"/>
          <w:szCs w:val="28"/>
          <w:lang w:eastAsia="zh-CN"/>
        </w:rPr>
      </w:pPr>
      <w:r>
        <w:rPr>
          <w:rFonts w:hint="eastAsia" w:ascii="仿宋" w:hAnsi="仿宋" w:eastAsia="仿宋"/>
          <w:sz w:val="28"/>
          <w:szCs w:val="28"/>
        </w:rPr>
        <w:t>竞赛预备会及抽签→“情境交流”环节比赛→“职场应用”环节比赛→</w:t>
      </w:r>
      <w:r>
        <w:rPr>
          <w:rFonts w:hint="eastAsia" w:ascii="仿宋" w:hAnsi="仿宋" w:eastAsia="仿宋"/>
          <w:sz w:val="28"/>
          <w:szCs w:val="28"/>
          <w:lang w:eastAsia="zh-CN"/>
        </w:rPr>
        <w:t>比赛结束，选手离场</w:t>
      </w:r>
      <w:r>
        <w:rPr>
          <w:rFonts w:hint="eastAsia" w:ascii="仿宋" w:hAnsi="仿宋" w:eastAsia="仿宋"/>
          <w:sz w:val="28"/>
          <w:szCs w:val="28"/>
        </w:rPr>
        <w:t>→</w:t>
      </w:r>
      <w:r>
        <w:rPr>
          <w:rFonts w:hint="eastAsia" w:ascii="仿宋" w:hAnsi="仿宋" w:eastAsia="仿宋"/>
          <w:sz w:val="28"/>
          <w:szCs w:val="28"/>
          <w:lang w:eastAsia="zh-CN"/>
        </w:rPr>
        <w:t>公布成绩。</w:t>
      </w:r>
    </w:p>
    <w:p>
      <w:pPr>
        <w:snapToGrid w:val="0"/>
        <w:spacing w:line="56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（二）竞赛日程安排</w:t>
      </w:r>
    </w:p>
    <w:p>
      <w:pPr>
        <w:snapToGri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见表2</w:t>
      </w:r>
    </w:p>
    <w:tbl>
      <w:tblPr>
        <w:tblStyle w:val="5"/>
        <w:tblW w:w="83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4"/>
        <w:gridCol w:w="2274"/>
        <w:gridCol w:w="4230"/>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8320" w:type="dxa"/>
            <w:gridSpan w:val="4"/>
          </w:tcPr>
          <w:p>
            <w:pPr>
              <w:widowControl/>
              <w:adjustRightInd w:val="0"/>
              <w:snapToGrid w:val="0"/>
              <w:jc w:val="center"/>
              <w:rPr>
                <w:rFonts w:hint="eastAsia" w:ascii="仿宋" w:hAnsi="仿宋" w:eastAsia="仿宋" w:cs="仿宋"/>
                <w:b/>
                <w:bCs/>
                <w:sz w:val="24"/>
              </w:rPr>
            </w:pPr>
            <w:bookmarkStart w:id="0" w:name="_GoBack"/>
            <w:r>
              <w:rPr>
                <w:rFonts w:hint="eastAsia" w:ascii="仿宋" w:hAnsi="仿宋" w:eastAsia="仿宋" w:cs="仿宋"/>
                <w:b/>
                <w:sz w:val="24"/>
              </w:rPr>
              <w:t>表2  竞赛流程安排表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04" w:type="dxa"/>
          </w:tcPr>
          <w:p>
            <w:pPr>
              <w:widowControl/>
              <w:adjustRightInd w:val="0"/>
              <w:snapToGrid w:val="0"/>
              <w:jc w:val="center"/>
              <w:rPr>
                <w:rFonts w:hint="eastAsia" w:ascii="仿宋" w:hAnsi="仿宋" w:eastAsia="仿宋" w:cs="仿宋"/>
                <w:b/>
                <w:bCs/>
                <w:sz w:val="24"/>
              </w:rPr>
            </w:pPr>
            <w:r>
              <w:rPr>
                <w:rFonts w:hint="eastAsia" w:ascii="仿宋" w:hAnsi="仿宋" w:eastAsia="仿宋" w:cs="仿宋"/>
                <w:b/>
                <w:bCs/>
                <w:sz w:val="24"/>
              </w:rPr>
              <w:t>日期</w:t>
            </w:r>
          </w:p>
        </w:tc>
        <w:tc>
          <w:tcPr>
            <w:tcW w:w="2274" w:type="dxa"/>
          </w:tcPr>
          <w:p>
            <w:pPr>
              <w:widowControl/>
              <w:adjustRightInd w:val="0"/>
              <w:snapToGrid w:val="0"/>
              <w:jc w:val="center"/>
              <w:rPr>
                <w:rFonts w:hint="eastAsia" w:ascii="仿宋" w:hAnsi="仿宋" w:eastAsia="仿宋" w:cs="仿宋"/>
                <w:b/>
                <w:bCs/>
                <w:sz w:val="24"/>
              </w:rPr>
            </w:pPr>
            <w:r>
              <w:rPr>
                <w:rFonts w:hint="eastAsia" w:ascii="仿宋" w:hAnsi="仿宋" w:eastAsia="仿宋" w:cs="仿宋"/>
                <w:b/>
                <w:bCs/>
                <w:sz w:val="24"/>
              </w:rPr>
              <w:t>时间</w:t>
            </w:r>
          </w:p>
        </w:tc>
        <w:tc>
          <w:tcPr>
            <w:tcW w:w="4230" w:type="dxa"/>
          </w:tcPr>
          <w:p>
            <w:pPr>
              <w:widowControl/>
              <w:adjustRightInd w:val="0"/>
              <w:snapToGrid w:val="0"/>
              <w:jc w:val="center"/>
              <w:rPr>
                <w:rFonts w:hint="eastAsia" w:ascii="仿宋" w:hAnsi="仿宋" w:eastAsia="仿宋" w:cs="仿宋"/>
                <w:b/>
                <w:bCs/>
                <w:sz w:val="24"/>
              </w:rPr>
            </w:pPr>
            <w:r>
              <w:rPr>
                <w:rFonts w:hint="eastAsia" w:ascii="仿宋" w:hAnsi="仿宋" w:eastAsia="仿宋" w:cs="仿宋"/>
                <w:b/>
                <w:bCs/>
                <w:sz w:val="24"/>
              </w:rPr>
              <w:t>工作安排</w:t>
            </w:r>
          </w:p>
        </w:tc>
        <w:tc>
          <w:tcPr>
            <w:tcW w:w="712" w:type="dxa"/>
          </w:tcPr>
          <w:p>
            <w:pPr>
              <w:widowControl/>
              <w:adjustRightInd w:val="0"/>
              <w:snapToGrid w:val="0"/>
              <w:jc w:val="center"/>
              <w:rPr>
                <w:rFonts w:hint="eastAsia" w:ascii="仿宋" w:hAnsi="仿宋" w:eastAsia="仿宋" w:cs="仿宋"/>
                <w:b/>
                <w:bCs/>
                <w:sz w:val="24"/>
              </w:rPr>
            </w:pPr>
            <w:r>
              <w:rPr>
                <w:rFonts w:hint="eastAsia" w:ascii="仿宋" w:hAnsi="仿宋" w:eastAsia="仿宋" w:cs="仿宋"/>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104" w:type="dxa"/>
            <w:vMerge w:val="restart"/>
            <w:vAlign w:val="center"/>
          </w:tcPr>
          <w:p>
            <w:pPr>
              <w:widowControl/>
              <w:adjustRightInd w:val="0"/>
              <w:snapToGrid w:val="0"/>
              <w:jc w:val="center"/>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 xml:space="preserve">26 </w:t>
            </w:r>
            <w:r>
              <w:rPr>
                <w:rFonts w:hint="eastAsia" w:ascii="仿宋" w:hAnsi="仿宋" w:eastAsia="仿宋" w:cs="仿宋"/>
                <w:sz w:val="24"/>
              </w:rPr>
              <w:t>日</w:t>
            </w:r>
          </w:p>
        </w:tc>
        <w:tc>
          <w:tcPr>
            <w:tcW w:w="2274"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lang w:eastAsia="zh-CN"/>
              </w:rPr>
              <w:t>上</w:t>
            </w:r>
            <w:r>
              <w:rPr>
                <w:rFonts w:hint="eastAsia" w:ascii="仿宋" w:hAnsi="仿宋" w:eastAsia="仿宋" w:cs="仿宋"/>
                <w:sz w:val="24"/>
              </w:rPr>
              <w:t xml:space="preserve">午  </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0～</w:t>
            </w:r>
            <w:r>
              <w:rPr>
                <w:rFonts w:hint="eastAsia" w:ascii="仿宋" w:hAnsi="仿宋" w:eastAsia="仿宋" w:cs="仿宋"/>
                <w:sz w:val="24"/>
                <w:lang w:val="en-US" w:eastAsia="zh-CN"/>
              </w:rPr>
              <w:t>10</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0</w:t>
            </w:r>
          </w:p>
        </w:tc>
        <w:tc>
          <w:tcPr>
            <w:tcW w:w="4230"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各参赛</w:t>
            </w:r>
            <w:r>
              <w:rPr>
                <w:rFonts w:hint="eastAsia" w:ascii="仿宋" w:hAnsi="仿宋" w:eastAsia="仿宋" w:cs="仿宋"/>
                <w:sz w:val="24"/>
                <w:lang w:val="en-US" w:eastAsia="zh-CN"/>
              </w:rPr>
              <w:t>者</w:t>
            </w:r>
            <w:r>
              <w:rPr>
                <w:rFonts w:hint="eastAsia" w:ascii="仿宋" w:hAnsi="仿宋" w:eastAsia="仿宋" w:cs="仿宋"/>
                <w:sz w:val="24"/>
              </w:rPr>
              <w:t>报到、抽顺序签和轮次签。</w:t>
            </w:r>
          </w:p>
        </w:tc>
        <w:tc>
          <w:tcPr>
            <w:tcW w:w="712" w:type="dxa"/>
            <w:vMerge w:val="restart"/>
            <w:shd w:val="clear" w:color="auto" w:fill="auto"/>
            <w:vAlign w:val="center"/>
          </w:tcPr>
          <w:p>
            <w:pPr>
              <w:widowControl/>
              <w:adjustRightInd w:val="0"/>
              <w:snapToGrid w:val="0"/>
              <w:jc w:val="center"/>
              <w:rPr>
                <w:rFonts w:hint="eastAsia" w:ascii="仿宋" w:hAnsi="仿宋" w:eastAsia="仿宋" w:cs="仿宋"/>
                <w:sz w:val="24"/>
              </w:rPr>
            </w:pPr>
            <w:r>
              <w:rPr>
                <w:rFonts w:hint="eastAsia" w:ascii="仿宋" w:hAnsi="仿宋" w:eastAsia="仿宋" w:cs="仿宋"/>
                <w:sz w:val="24"/>
              </w:rPr>
              <w:t>按大赛报名具体情况及大赛组委会安排进行调整。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04" w:type="dxa"/>
            <w:vMerge w:val="continue"/>
            <w:vAlign w:val="center"/>
          </w:tcPr>
          <w:p>
            <w:pPr>
              <w:widowControl/>
              <w:adjustRightInd w:val="0"/>
              <w:snapToGrid w:val="0"/>
              <w:jc w:val="center"/>
              <w:rPr>
                <w:rFonts w:hint="eastAsia" w:ascii="仿宋" w:hAnsi="仿宋" w:eastAsia="仿宋" w:cs="仿宋"/>
                <w:sz w:val="24"/>
              </w:rPr>
            </w:pPr>
          </w:p>
        </w:tc>
        <w:tc>
          <w:tcPr>
            <w:tcW w:w="2274"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下午  3:00～3:30</w:t>
            </w:r>
          </w:p>
        </w:tc>
        <w:tc>
          <w:tcPr>
            <w:tcW w:w="4230"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参赛选手熟悉赛场。</w:t>
            </w:r>
          </w:p>
        </w:tc>
        <w:tc>
          <w:tcPr>
            <w:tcW w:w="712" w:type="dxa"/>
            <w:vMerge w:val="continue"/>
            <w:shd w:val="clear" w:color="auto" w:fill="auto"/>
            <w:vAlign w:val="center"/>
          </w:tcPr>
          <w:p>
            <w:pPr>
              <w:widowControl/>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04" w:type="dxa"/>
            <w:vMerge w:val="continue"/>
            <w:vAlign w:val="center"/>
          </w:tcPr>
          <w:p>
            <w:pPr>
              <w:widowControl/>
              <w:adjustRightInd w:val="0"/>
              <w:snapToGrid w:val="0"/>
              <w:jc w:val="center"/>
              <w:rPr>
                <w:rFonts w:hint="eastAsia" w:ascii="仿宋" w:hAnsi="仿宋" w:eastAsia="仿宋" w:cs="仿宋"/>
                <w:sz w:val="24"/>
              </w:rPr>
            </w:pPr>
          </w:p>
        </w:tc>
        <w:tc>
          <w:tcPr>
            <w:tcW w:w="2274"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下午  4:00～5:30</w:t>
            </w:r>
          </w:p>
        </w:tc>
        <w:tc>
          <w:tcPr>
            <w:tcW w:w="4230"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裁判报到、裁判员培训会。</w:t>
            </w:r>
          </w:p>
        </w:tc>
        <w:tc>
          <w:tcPr>
            <w:tcW w:w="712" w:type="dxa"/>
            <w:vMerge w:val="continue"/>
            <w:shd w:val="clear" w:color="auto" w:fill="auto"/>
            <w:vAlign w:val="center"/>
          </w:tcPr>
          <w:p>
            <w:pPr>
              <w:widowControl/>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04" w:type="dxa"/>
            <w:vMerge w:val="restart"/>
            <w:vAlign w:val="center"/>
          </w:tcPr>
          <w:p>
            <w:pPr>
              <w:widowControl/>
              <w:adjustRightInd w:val="0"/>
              <w:snapToGrid w:val="0"/>
              <w:jc w:val="center"/>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 xml:space="preserve">27  </w:t>
            </w:r>
            <w:r>
              <w:rPr>
                <w:rFonts w:hint="eastAsia" w:ascii="仿宋" w:hAnsi="仿宋" w:eastAsia="仿宋" w:cs="仿宋"/>
                <w:sz w:val="24"/>
              </w:rPr>
              <w:t>日</w:t>
            </w:r>
          </w:p>
        </w:tc>
        <w:tc>
          <w:tcPr>
            <w:tcW w:w="2274"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上午  8:20～8:40</w:t>
            </w:r>
          </w:p>
        </w:tc>
        <w:tc>
          <w:tcPr>
            <w:tcW w:w="4230"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参赛</w:t>
            </w:r>
            <w:r>
              <w:rPr>
                <w:rFonts w:hint="eastAsia" w:ascii="仿宋" w:hAnsi="仿宋" w:eastAsia="仿宋" w:cs="仿宋"/>
                <w:sz w:val="24"/>
                <w:lang w:val="en-US" w:eastAsia="zh-CN"/>
              </w:rPr>
              <w:t>者</w:t>
            </w:r>
            <w:r>
              <w:rPr>
                <w:rFonts w:hint="eastAsia" w:ascii="仿宋" w:hAnsi="仿宋" w:eastAsia="仿宋" w:cs="仿宋"/>
                <w:sz w:val="24"/>
              </w:rPr>
              <w:t>签到。</w:t>
            </w:r>
          </w:p>
        </w:tc>
        <w:tc>
          <w:tcPr>
            <w:tcW w:w="712" w:type="dxa"/>
            <w:vMerge w:val="continue"/>
            <w:shd w:val="clear" w:color="auto" w:fill="auto"/>
            <w:vAlign w:val="center"/>
          </w:tcPr>
          <w:p>
            <w:pPr>
              <w:widowControl/>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104" w:type="dxa"/>
            <w:vMerge w:val="continue"/>
            <w:vAlign w:val="center"/>
          </w:tcPr>
          <w:p>
            <w:pPr>
              <w:widowControl/>
              <w:adjustRightInd w:val="0"/>
              <w:snapToGrid w:val="0"/>
              <w:jc w:val="center"/>
              <w:rPr>
                <w:rFonts w:hint="eastAsia" w:ascii="仿宋" w:hAnsi="仿宋" w:eastAsia="仿宋" w:cs="仿宋"/>
                <w:sz w:val="24"/>
              </w:rPr>
            </w:pPr>
          </w:p>
        </w:tc>
        <w:tc>
          <w:tcPr>
            <w:tcW w:w="2274"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上午  8:40～8:50</w:t>
            </w:r>
          </w:p>
        </w:tc>
        <w:tc>
          <w:tcPr>
            <w:tcW w:w="4230"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参赛选手在实训楼前集合，列队前往赛区候赛。</w:t>
            </w:r>
          </w:p>
        </w:tc>
        <w:tc>
          <w:tcPr>
            <w:tcW w:w="712" w:type="dxa"/>
            <w:vMerge w:val="continue"/>
            <w:shd w:val="clear" w:color="auto" w:fill="auto"/>
            <w:vAlign w:val="center"/>
          </w:tcPr>
          <w:p>
            <w:pPr>
              <w:widowControl/>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104" w:type="dxa"/>
            <w:vMerge w:val="continue"/>
            <w:vAlign w:val="center"/>
          </w:tcPr>
          <w:p>
            <w:pPr>
              <w:widowControl/>
              <w:adjustRightInd w:val="0"/>
              <w:snapToGrid w:val="0"/>
              <w:jc w:val="center"/>
              <w:rPr>
                <w:rFonts w:hint="eastAsia" w:ascii="仿宋" w:hAnsi="仿宋" w:eastAsia="仿宋" w:cs="仿宋"/>
                <w:sz w:val="24"/>
              </w:rPr>
            </w:pPr>
          </w:p>
        </w:tc>
        <w:tc>
          <w:tcPr>
            <w:tcW w:w="2274"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上午  8:50～9:20</w:t>
            </w:r>
          </w:p>
        </w:tc>
        <w:tc>
          <w:tcPr>
            <w:tcW w:w="4230"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参赛选手检录，按抽签顺序号抽取工位号，等候统一入场。</w:t>
            </w:r>
          </w:p>
        </w:tc>
        <w:tc>
          <w:tcPr>
            <w:tcW w:w="712" w:type="dxa"/>
            <w:vMerge w:val="continue"/>
            <w:shd w:val="clear" w:color="auto" w:fill="auto"/>
            <w:vAlign w:val="center"/>
          </w:tcPr>
          <w:p>
            <w:pPr>
              <w:widowControl/>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04" w:type="dxa"/>
            <w:vMerge w:val="continue"/>
            <w:vAlign w:val="center"/>
          </w:tcPr>
          <w:p>
            <w:pPr>
              <w:widowControl/>
              <w:adjustRightInd w:val="0"/>
              <w:snapToGrid w:val="0"/>
              <w:jc w:val="center"/>
              <w:rPr>
                <w:rFonts w:hint="eastAsia" w:ascii="仿宋" w:hAnsi="仿宋" w:eastAsia="仿宋" w:cs="仿宋"/>
                <w:sz w:val="24"/>
              </w:rPr>
            </w:pPr>
          </w:p>
        </w:tc>
        <w:tc>
          <w:tcPr>
            <w:tcW w:w="2274"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 xml:space="preserve">上午  </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val="en-US" w:eastAsia="zh-CN"/>
              </w:rPr>
              <w:t>0</w:t>
            </w:r>
            <w:r>
              <w:rPr>
                <w:rFonts w:hint="eastAsia" w:ascii="仿宋" w:hAnsi="仿宋" w:eastAsia="仿宋" w:cs="仿宋"/>
                <w:sz w:val="24"/>
              </w:rPr>
              <w:t>0</w:t>
            </w:r>
          </w:p>
        </w:tc>
        <w:tc>
          <w:tcPr>
            <w:tcW w:w="4230"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参赛选手</w:t>
            </w:r>
            <w:r>
              <w:rPr>
                <w:rFonts w:hint="eastAsia" w:ascii="仿宋" w:hAnsi="仿宋" w:eastAsia="仿宋" w:cs="仿宋"/>
                <w:sz w:val="24"/>
                <w:lang w:eastAsia="zh-CN"/>
              </w:rPr>
              <w:t>签到</w:t>
            </w:r>
            <w:r>
              <w:rPr>
                <w:rFonts w:hint="eastAsia" w:ascii="仿宋" w:hAnsi="仿宋" w:eastAsia="仿宋" w:cs="仿宋"/>
                <w:sz w:val="24"/>
              </w:rPr>
              <w:t>。</w:t>
            </w:r>
          </w:p>
        </w:tc>
        <w:tc>
          <w:tcPr>
            <w:tcW w:w="712" w:type="dxa"/>
            <w:vMerge w:val="continue"/>
            <w:shd w:val="clear" w:color="auto" w:fill="auto"/>
            <w:vAlign w:val="center"/>
          </w:tcPr>
          <w:p>
            <w:pPr>
              <w:widowControl/>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04" w:type="dxa"/>
            <w:vMerge w:val="continue"/>
            <w:vAlign w:val="center"/>
          </w:tcPr>
          <w:p>
            <w:pPr>
              <w:widowControl/>
              <w:adjustRightInd w:val="0"/>
              <w:snapToGrid w:val="0"/>
              <w:jc w:val="center"/>
              <w:rPr>
                <w:rFonts w:hint="eastAsia" w:ascii="仿宋" w:hAnsi="仿宋" w:eastAsia="仿宋" w:cs="仿宋"/>
                <w:sz w:val="24"/>
              </w:rPr>
            </w:pPr>
          </w:p>
        </w:tc>
        <w:tc>
          <w:tcPr>
            <w:tcW w:w="2274" w:type="dxa"/>
            <w:vAlign w:val="center"/>
          </w:tcPr>
          <w:p>
            <w:pPr>
              <w:widowControl/>
              <w:adjustRightInd w:val="0"/>
              <w:snapToGrid w:val="0"/>
              <w:jc w:val="left"/>
              <w:rPr>
                <w:rFonts w:hint="eastAsia" w:ascii="仿宋" w:hAnsi="仿宋" w:eastAsia="仿宋" w:cs="仿宋"/>
                <w:sz w:val="24"/>
                <w:lang w:eastAsia="zh-CN"/>
              </w:rPr>
            </w:pPr>
            <w:r>
              <w:rPr>
                <w:rFonts w:hint="eastAsia" w:ascii="仿宋" w:hAnsi="仿宋" w:eastAsia="仿宋" w:cs="仿宋"/>
                <w:sz w:val="24"/>
              </w:rPr>
              <w:t xml:space="preserve">上午  </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0</w:t>
            </w:r>
            <w:r>
              <w:rPr>
                <w:rFonts w:hint="eastAsia" w:ascii="仿宋" w:hAnsi="仿宋" w:eastAsia="仿宋" w:cs="仿宋"/>
                <w:sz w:val="24"/>
                <w:lang w:val="en-US" w:eastAsia="zh-CN"/>
              </w:rPr>
              <w:t xml:space="preserve"> </w:t>
            </w:r>
          </w:p>
        </w:tc>
        <w:tc>
          <w:tcPr>
            <w:tcW w:w="4230"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参赛选手</w:t>
            </w:r>
            <w:r>
              <w:rPr>
                <w:rFonts w:hint="eastAsia" w:ascii="仿宋" w:hAnsi="仿宋" w:eastAsia="仿宋" w:cs="仿宋"/>
                <w:sz w:val="24"/>
                <w:lang w:eastAsia="zh-CN"/>
              </w:rPr>
              <w:t>第一组进入备赛室备赛</w:t>
            </w:r>
            <w:r>
              <w:rPr>
                <w:rFonts w:hint="eastAsia" w:ascii="仿宋" w:hAnsi="仿宋" w:eastAsia="仿宋" w:cs="仿宋"/>
                <w:sz w:val="24"/>
              </w:rPr>
              <w:t>比赛。</w:t>
            </w:r>
          </w:p>
        </w:tc>
        <w:tc>
          <w:tcPr>
            <w:tcW w:w="712" w:type="dxa"/>
            <w:vMerge w:val="continue"/>
            <w:shd w:val="clear" w:color="auto" w:fill="auto"/>
            <w:vAlign w:val="center"/>
          </w:tcPr>
          <w:p>
            <w:pPr>
              <w:widowControl/>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1104" w:type="dxa"/>
            <w:vMerge w:val="continue"/>
            <w:vAlign w:val="center"/>
          </w:tcPr>
          <w:p>
            <w:pPr>
              <w:widowControl/>
              <w:adjustRightInd w:val="0"/>
              <w:snapToGrid w:val="0"/>
              <w:jc w:val="center"/>
              <w:rPr>
                <w:rFonts w:hint="eastAsia" w:ascii="仿宋" w:hAnsi="仿宋" w:eastAsia="仿宋" w:cs="仿宋"/>
                <w:sz w:val="24"/>
              </w:rPr>
            </w:pPr>
          </w:p>
        </w:tc>
        <w:tc>
          <w:tcPr>
            <w:tcW w:w="2274"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lang w:eastAsia="zh-CN"/>
              </w:rPr>
              <w:t>上</w:t>
            </w:r>
            <w:r>
              <w:rPr>
                <w:rFonts w:hint="eastAsia" w:ascii="仿宋" w:hAnsi="仿宋" w:eastAsia="仿宋" w:cs="仿宋"/>
                <w:sz w:val="24"/>
              </w:rPr>
              <w:t xml:space="preserve">午  </w:t>
            </w:r>
            <w:r>
              <w:rPr>
                <w:rFonts w:hint="eastAsia" w:ascii="仿宋" w:hAnsi="仿宋" w:eastAsia="仿宋" w:cs="仿宋"/>
                <w:sz w:val="24"/>
                <w:lang w:val="en-US" w:eastAsia="zh-CN"/>
              </w:rPr>
              <w:t>8:40</w:t>
            </w:r>
            <w:r>
              <w:rPr>
                <w:rFonts w:hint="eastAsia" w:ascii="仿宋" w:hAnsi="仿宋" w:eastAsia="仿宋" w:cs="仿宋"/>
                <w:sz w:val="24"/>
              </w:rPr>
              <w:t>～</w:t>
            </w:r>
            <w:r>
              <w:rPr>
                <w:rFonts w:hint="eastAsia" w:ascii="仿宋" w:hAnsi="仿宋" w:eastAsia="仿宋" w:cs="仿宋"/>
                <w:sz w:val="24"/>
                <w:lang w:val="en-US" w:eastAsia="zh-CN"/>
              </w:rPr>
              <w:t>11:3</w:t>
            </w:r>
            <w:r>
              <w:rPr>
                <w:rFonts w:hint="eastAsia" w:ascii="仿宋" w:hAnsi="仿宋" w:eastAsia="仿宋" w:cs="仿宋"/>
                <w:sz w:val="24"/>
              </w:rPr>
              <w:t>0</w:t>
            </w:r>
          </w:p>
        </w:tc>
        <w:tc>
          <w:tcPr>
            <w:tcW w:w="4230"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参赛选手</w:t>
            </w:r>
            <w:r>
              <w:rPr>
                <w:rFonts w:hint="eastAsia" w:ascii="仿宋" w:hAnsi="仿宋" w:eastAsia="仿宋" w:cs="仿宋"/>
                <w:sz w:val="24"/>
                <w:lang w:eastAsia="zh-CN"/>
              </w:rPr>
              <w:t>比赛。</w:t>
            </w:r>
            <w:r>
              <w:rPr>
                <w:rFonts w:hint="eastAsia" w:ascii="仿宋" w:hAnsi="仿宋" w:eastAsia="仿宋" w:cs="仿宋"/>
                <w:sz w:val="24"/>
              </w:rPr>
              <w:t>评分裁判配合，评定比赛成绩。完成评分后参赛选手方可离场。</w:t>
            </w:r>
          </w:p>
        </w:tc>
        <w:tc>
          <w:tcPr>
            <w:tcW w:w="712" w:type="dxa"/>
            <w:vMerge w:val="continue"/>
            <w:shd w:val="clear" w:color="auto" w:fill="auto"/>
            <w:vAlign w:val="center"/>
          </w:tcPr>
          <w:p>
            <w:pPr>
              <w:widowControl/>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04" w:type="dxa"/>
            <w:vMerge w:val="continue"/>
            <w:vAlign w:val="center"/>
          </w:tcPr>
          <w:p>
            <w:pPr>
              <w:widowControl/>
              <w:adjustRightInd w:val="0"/>
              <w:snapToGrid w:val="0"/>
              <w:jc w:val="center"/>
              <w:rPr>
                <w:rFonts w:hint="eastAsia" w:ascii="仿宋" w:hAnsi="仿宋" w:eastAsia="仿宋" w:cs="仿宋"/>
                <w:sz w:val="24"/>
              </w:rPr>
            </w:pPr>
          </w:p>
        </w:tc>
        <w:tc>
          <w:tcPr>
            <w:tcW w:w="2274"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lang w:eastAsia="zh-CN"/>
              </w:rPr>
              <w:t>上</w:t>
            </w:r>
            <w:r>
              <w:rPr>
                <w:rFonts w:hint="eastAsia" w:ascii="仿宋" w:hAnsi="仿宋" w:eastAsia="仿宋" w:cs="仿宋"/>
                <w:sz w:val="24"/>
              </w:rPr>
              <w:t xml:space="preserve">午  </w:t>
            </w:r>
            <w:r>
              <w:rPr>
                <w:rFonts w:hint="eastAsia" w:ascii="仿宋" w:hAnsi="仿宋" w:eastAsia="仿宋" w:cs="仿宋"/>
                <w:sz w:val="24"/>
                <w:lang w:val="en-US" w:eastAsia="zh-CN"/>
              </w:rPr>
              <w:t>12</w:t>
            </w:r>
            <w:r>
              <w:rPr>
                <w:rFonts w:hint="eastAsia" w:ascii="仿宋" w:hAnsi="仿宋" w:eastAsia="仿宋" w:cs="仿宋"/>
                <w:sz w:val="24"/>
              </w:rPr>
              <w:t>:</w:t>
            </w:r>
            <w:r>
              <w:rPr>
                <w:rFonts w:hint="eastAsia" w:ascii="仿宋" w:hAnsi="仿宋" w:eastAsia="仿宋" w:cs="仿宋"/>
                <w:sz w:val="24"/>
                <w:lang w:val="en-US" w:eastAsia="zh-CN"/>
              </w:rPr>
              <w:t>0</w:t>
            </w:r>
            <w:r>
              <w:rPr>
                <w:rFonts w:hint="eastAsia" w:ascii="仿宋" w:hAnsi="仿宋" w:eastAsia="仿宋" w:cs="仿宋"/>
                <w:sz w:val="24"/>
              </w:rPr>
              <w:t>0</w:t>
            </w:r>
          </w:p>
        </w:tc>
        <w:tc>
          <w:tcPr>
            <w:tcW w:w="4230" w:type="dxa"/>
            <w:vAlign w:val="center"/>
          </w:tcPr>
          <w:p>
            <w:pPr>
              <w:widowControl/>
              <w:adjustRightInd w:val="0"/>
              <w:snapToGrid w:val="0"/>
              <w:jc w:val="left"/>
              <w:rPr>
                <w:rFonts w:hint="eastAsia" w:ascii="仿宋" w:hAnsi="仿宋" w:eastAsia="仿宋" w:cs="仿宋"/>
                <w:sz w:val="24"/>
              </w:rPr>
            </w:pPr>
            <w:r>
              <w:rPr>
                <w:rFonts w:hint="eastAsia" w:ascii="仿宋" w:hAnsi="仿宋" w:eastAsia="仿宋" w:cs="仿宋"/>
                <w:sz w:val="24"/>
              </w:rPr>
              <w:t>裁判长审核、复查比赛成绩并提交</w:t>
            </w:r>
            <w:r>
              <w:rPr>
                <w:rFonts w:hint="eastAsia" w:ascii="仿宋" w:hAnsi="仿宋" w:eastAsia="仿宋" w:cs="仿宋"/>
                <w:sz w:val="24"/>
                <w:lang w:val="en-US" w:eastAsia="zh-CN"/>
              </w:rPr>
              <w:t>大赛</w:t>
            </w:r>
            <w:r>
              <w:rPr>
                <w:rFonts w:hint="eastAsia" w:ascii="仿宋" w:hAnsi="仿宋" w:eastAsia="仿宋" w:cs="仿宋"/>
                <w:sz w:val="24"/>
              </w:rPr>
              <w:t>组。</w:t>
            </w:r>
          </w:p>
        </w:tc>
        <w:tc>
          <w:tcPr>
            <w:tcW w:w="712" w:type="dxa"/>
            <w:vMerge w:val="continue"/>
            <w:shd w:val="clear" w:color="auto" w:fill="auto"/>
            <w:vAlign w:val="center"/>
          </w:tcPr>
          <w:p>
            <w:pPr>
              <w:widowControl/>
              <w:adjustRightInd w:val="0"/>
              <w:snapToGrid w:val="0"/>
              <w:jc w:val="center"/>
              <w:rPr>
                <w:rFonts w:hint="eastAsia" w:ascii="仿宋" w:hAnsi="仿宋" w:eastAsia="仿宋" w:cs="仿宋"/>
                <w:sz w:val="24"/>
              </w:rPr>
            </w:pPr>
          </w:p>
        </w:tc>
      </w:tr>
      <w:bookmarkEnd w:id="0"/>
    </w:tbl>
    <w:p>
      <w:pPr>
        <w:pStyle w:val="2"/>
        <w:keepNext w:val="0"/>
        <w:keepLines w:val="0"/>
        <w:adjustRightInd w:val="0"/>
        <w:snapToGrid w:val="0"/>
        <w:spacing w:before="0" w:after="0" w:line="560" w:lineRule="atLeast"/>
        <w:rPr>
          <w:rFonts w:ascii="仿宋_GB2312" w:hAnsi="仿宋_GB2312" w:eastAsia="仿宋_GB2312" w:cs="仿宋_GB2312"/>
          <w:bCs w:val="0"/>
          <w:color w:val="000000"/>
          <w:sz w:val="28"/>
          <w:szCs w:val="28"/>
        </w:rPr>
      </w:pPr>
      <w:r>
        <w:rPr>
          <w:rFonts w:hint="eastAsia" w:ascii="仿宋_GB2312" w:hAnsi="仿宋_GB2312" w:eastAsia="仿宋_GB2312" w:cs="仿宋_GB2312"/>
          <w:bCs w:val="0"/>
          <w:color w:val="000000"/>
          <w:sz w:val="28"/>
          <w:szCs w:val="28"/>
        </w:rPr>
        <w:t>六、竞赛规则</w:t>
      </w:r>
    </w:p>
    <w:p>
      <w:pPr>
        <w:snapToGrid w:val="0"/>
        <w:spacing w:line="560" w:lineRule="atLeas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（一）报名规则</w:t>
      </w:r>
    </w:p>
    <w:p>
      <w:pPr>
        <w:adjustRightInd w:val="0"/>
        <w:snapToGrid w:val="0"/>
        <w:spacing w:line="56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1.参赛选手资格：参赛选手须为202</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年度中等职业学校全日制在籍学生，性别不限，</w:t>
      </w:r>
      <w:r>
        <w:rPr>
          <w:rFonts w:hint="eastAsia" w:ascii="仿宋_GB2312" w:hAnsi="仿宋_GB2312" w:eastAsia="仿宋_GB2312" w:cs="仿宋_GB2312"/>
          <w:color w:val="000000"/>
          <w:sz w:val="28"/>
          <w:szCs w:val="28"/>
        </w:rPr>
        <w:t>年龄不超过21周岁（当年），年龄计算截止时间为202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12</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日。</w:t>
      </w:r>
    </w:p>
    <w:p>
      <w:pPr>
        <w:adjustRightInd w:val="0"/>
        <w:snapToGrid w:val="0"/>
        <w:spacing w:line="56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2.本赛项为</w:t>
      </w:r>
      <w:r>
        <w:rPr>
          <w:rFonts w:hint="eastAsia" w:ascii="仿宋_GB2312" w:hAnsi="仿宋_GB2312" w:eastAsia="仿宋_GB2312" w:cs="仿宋_GB2312"/>
          <w:color w:val="000000"/>
          <w:kern w:val="0"/>
          <w:sz w:val="28"/>
          <w:szCs w:val="28"/>
          <w:lang w:eastAsia="zh-CN"/>
        </w:rPr>
        <w:t>双</w:t>
      </w:r>
      <w:r>
        <w:rPr>
          <w:rFonts w:hint="eastAsia" w:ascii="仿宋_GB2312" w:hAnsi="仿宋_GB2312" w:eastAsia="仿宋_GB2312" w:cs="仿宋_GB2312"/>
          <w:color w:val="000000"/>
          <w:kern w:val="0"/>
          <w:sz w:val="28"/>
          <w:szCs w:val="28"/>
        </w:rPr>
        <w:t>人赛</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一组参赛队员</w:t>
      </w:r>
      <w:r>
        <w:rPr>
          <w:rFonts w:hint="eastAsia" w:ascii="仿宋_GB2312" w:hAnsi="仿宋_GB2312" w:eastAsia="仿宋_GB2312" w:cs="仿宋_GB2312"/>
          <w:color w:val="000000"/>
          <w:sz w:val="28"/>
          <w:szCs w:val="28"/>
        </w:rPr>
        <w:t>可配</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名指导老师。</w:t>
      </w:r>
    </w:p>
    <w:p>
      <w:pPr>
        <w:adjustRightInd w:val="0"/>
        <w:snapToGrid w:val="0"/>
        <w:spacing w:line="560" w:lineRule="atLeas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3.队员变更：参赛选手和指导老师报名获得确认后不得随意更换，如因故需要变更参赛选手或指导老师</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须由教导处批准</w:t>
      </w:r>
      <w:r>
        <w:rPr>
          <w:rFonts w:hint="eastAsia" w:ascii="仿宋_GB2312" w:hAnsi="仿宋_GB2312" w:eastAsia="仿宋_GB2312" w:cs="仿宋_GB2312"/>
          <w:color w:val="000000"/>
          <w:kern w:val="0"/>
          <w:sz w:val="28"/>
          <w:szCs w:val="28"/>
          <w:lang w:eastAsia="zh-CN"/>
        </w:rPr>
        <w:t>。</w:t>
      </w:r>
    </w:p>
    <w:p>
      <w:pPr>
        <w:adjustRightInd w:val="0"/>
        <w:snapToGrid w:val="0"/>
        <w:spacing w:line="56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lang w:val="en-US" w:eastAsia="zh-CN"/>
        </w:rPr>
        <w:t>教导处负责</w:t>
      </w:r>
      <w:r>
        <w:rPr>
          <w:rFonts w:hint="eastAsia" w:ascii="仿宋_GB2312" w:hAnsi="仿宋_GB2312" w:eastAsia="仿宋_GB2312" w:cs="仿宋_GB2312"/>
          <w:color w:val="000000"/>
          <w:kern w:val="0"/>
          <w:sz w:val="28"/>
          <w:szCs w:val="28"/>
        </w:rPr>
        <w:t>参赛学生的资格审查工作，并保存相关证明材料的复印件，以备查验。</w:t>
      </w:r>
    </w:p>
    <w:p>
      <w:pPr>
        <w:snapToGrid w:val="0"/>
        <w:spacing w:line="560" w:lineRule="atLeas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（二）熟悉场地规则</w:t>
      </w:r>
    </w:p>
    <w:p>
      <w:pPr>
        <w:snapToGrid w:val="0"/>
        <w:spacing w:line="560" w:lineRule="atLeas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1.赛区执委会安排抽取抽签顺序号后，各参赛队统一有序的熟悉场地，熟悉场地时限定在指定区域，不允许进入比赛区。</w:t>
      </w:r>
    </w:p>
    <w:p>
      <w:pPr>
        <w:snapToGrid w:val="0"/>
        <w:spacing w:line="560" w:lineRule="atLeas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2.熟悉场地时严禁与现场工作人员进行交流，不发表没有根据以及有损大赛整体形象的言论。</w:t>
      </w:r>
    </w:p>
    <w:p>
      <w:pPr>
        <w:snapToGrid w:val="0"/>
        <w:spacing w:line="560" w:lineRule="atLeas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3.熟悉场地时严格遵守大赛各种制度，严禁拥挤，喧哗，以免发生意外事故。</w:t>
      </w:r>
    </w:p>
    <w:p>
      <w:pPr>
        <w:spacing w:line="560" w:lineRule="atLeas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（三）入场规则</w:t>
      </w:r>
    </w:p>
    <w:p>
      <w:pPr>
        <w:spacing w:line="560" w:lineRule="atLeast"/>
        <w:ind w:firstLine="560"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Cs/>
          <w:color w:val="000000"/>
          <w:kern w:val="0"/>
          <w:sz w:val="28"/>
          <w:szCs w:val="28"/>
        </w:rPr>
        <w:t>1.参赛选手按赛区规定的时间准时到达赛场检录区集合。</w:t>
      </w:r>
    </w:p>
    <w:p>
      <w:pPr>
        <w:adjustRightInd w:val="0"/>
        <w:snapToGrid w:val="0"/>
        <w:spacing w:line="560" w:lineRule="atLeas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2.裁判将对各参赛选手的身份进行核对。参赛选手须提供参赛证、身份证、学生证，证件上的姓名、年龄、相貌特征应与参赛证一致。</w:t>
      </w:r>
    </w:p>
    <w:p>
      <w:pPr>
        <w:adjustRightInd w:val="0"/>
        <w:snapToGrid w:val="0"/>
        <w:spacing w:line="560" w:lineRule="atLeast"/>
        <w:ind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kern w:val="0"/>
          <w:sz w:val="28"/>
          <w:szCs w:val="28"/>
        </w:rPr>
        <w:t>3.裁判检验</w:t>
      </w:r>
      <w:r>
        <w:rPr>
          <w:rFonts w:hint="eastAsia" w:ascii="仿宋_GB2312" w:hAnsi="仿宋_GB2312" w:eastAsia="仿宋_GB2312" w:cs="仿宋_GB2312"/>
          <w:bCs/>
          <w:color w:val="000000"/>
          <w:kern w:val="0"/>
          <w:sz w:val="28"/>
          <w:szCs w:val="28"/>
        </w:rPr>
        <w:t>参赛选手的工具、量具及书写物品，不允许携带任何通讯及存储设备、纸质材料等物品，检查合格后进入赛场</w:t>
      </w:r>
      <w:r>
        <w:rPr>
          <w:rFonts w:hint="eastAsia" w:ascii="仿宋_GB2312" w:hAnsi="仿宋_GB2312" w:eastAsia="仿宋_GB2312" w:cs="仿宋_GB2312"/>
          <w:bCs/>
          <w:color w:val="000000"/>
          <w:kern w:val="0"/>
          <w:sz w:val="28"/>
          <w:szCs w:val="28"/>
          <w:lang w:eastAsia="zh-CN"/>
        </w:rPr>
        <w:t>备赛</w:t>
      </w:r>
      <w:r>
        <w:rPr>
          <w:rFonts w:hint="eastAsia" w:ascii="仿宋_GB2312" w:hAnsi="仿宋_GB2312" w:eastAsia="仿宋_GB2312" w:cs="仿宋_GB2312"/>
          <w:bCs/>
          <w:color w:val="000000"/>
          <w:kern w:val="0"/>
          <w:sz w:val="28"/>
          <w:szCs w:val="28"/>
        </w:rPr>
        <w:t>区。</w:t>
      </w:r>
    </w:p>
    <w:p>
      <w:pPr>
        <w:adjustRightInd w:val="0"/>
        <w:snapToGrid w:val="0"/>
        <w:spacing w:line="560" w:lineRule="atLeast"/>
        <w:ind w:firstLine="560" w:firstLineChars="200"/>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4.每组选手备赛时间到，跟随志愿者到比赛室外等候。进入比赛室立即上交小组试题以及相关准备的材料。</w:t>
      </w:r>
    </w:p>
    <w:p>
      <w:pPr>
        <w:adjustRightInd w:val="0"/>
        <w:snapToGrid w:val="0"/>
        <w:spacing w:line="560" w:lineRule="atLeas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（四）赛场规则</w:t>
      </w:r>
    </w:p>
    <w:p>
      <w:pPr>
        <w:adjustRightInd w:val="0"/>
        <w:snapToGrid w:val="0"/>
        <w:spacing w:line="560" w:lineRule="atLeast"/>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    1.选手进入赛场后，必须听从现场裁判的统一布置和指挥。</w:t>
      </w:r>
    </w:p>
    <w:p>
      <w:pPr>
        <w:adjustRightInd w:val="0"/>
        <w:snapToGrid w:val="0"/>
        <w:spacing w:line="560" w:lineRule="atLeast"/>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    </w:t>
      </w:r>
      <w:r>
        <w:rPr>
          <w:rFonts w:hint="eastAsia" w:ascii="仿宋_GB2312" w:hAnsi="仿宋_GB2312" w:eastAsia="仿宋_GB2312" w:cs="仿宋_GB2312"/>
          <w:bCs/>
          <w:color w:val="000000"/>
          <w:kern w:val="0"/>
          <w:sz w:val="28"/>
          <w:szCs w:val="28"/>
          <w:lang w:val="en-US" w:eastAsia="zh-CN"/>
        </w:rPr>
        <w:t>2.</w:t>
      </w:r>
      <w:r>
        <w:rPr>
          <w:rFonts w:hint="eastAsia" w:ascii="仿宋_GB2312" w:hAnsi="仿宋_GB2312" w:eastAsia="仿宋_GB2312" w:cs="仿宋_GB2312"/>
          <w:bCs/>
          <w:color w:val="000000"/>
          <w:kern w:val="0"/>
          <w:sz w:val="28"/>
          <w:szCs w:val="28"/>
        </w:rPr>
        <w:t>现场裁判宣布比赛开始，参赛选手才能进行完成竞赛比赛任务。</w:t>
      </w:r>
    </w:p>
    <w:p>
      <w:pPr>
        <w:adjustRightInd w:val="0"/>
        <w:snapToGrid w:val="0"/>
        <w:spacing w:line="560" w:lineRule="atLeas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3</w:t>
      </w:r>
      <w:r>
        <w:rPr>
          <w:rFonts w:hint="eastAsia" w:ascii="仿宋_GB2312" w:hAnsi="仿宋_GB2312" w:eastAsia="仿宋_GB2312" w:cs="仿宋_GB2312"/>
          <w:bCs/>
          <w:color w:val="000000"/>
          <w:kern w:val="0"/>
          <w:sz w:val="28"/>
          <w:szCs w:val="28"/>
        </w:rPr>
        <w:t>.比赛过程中，参赛选手必须严格遵守</w:t>
      </w:r>
      <w:r>
        <w:rPr>
          <w:rFonts w:hint="eastAsia" w:ascii="仿宋_GB2312" w:hAnsi="仿宋_GB2312" w:eastAsia="仿宋_GB2312" w:cs="仿宋_GB2312"/>
          <w:bCs/>
          <w:color w:val="000000"/>
          <w:kern w:val="0"/>
          <w:sz w:val="28"/>
          <w:szCs w:val="28"/>
          <w:lang w:eastAsia="zh-CN"/>
        </w:rPr>
        <w:t>比赛规则，</w:t>
      </w:r>
      <w:r>
        <w:rPr>
          <w:rFonts w:hint="eastAsia" w:ascii="仿宋_GB2312" w:hAnsi="仿宋_GB2312" w:eastAsia="仿宋_GB2312" w:cs="仿宋_GB2312"/>
          <w:bCs/>
          <w:color w:val="000000"/>
          <w:kern w:val="0"/>
          <w:sz w:val="28"/>
          <w:szCs w:val="28"/>
        </w:rPr>
        <w:t>并接受现场裁判和</w:t>
      </w:r>
      <w:r>
        <w:rPr>
          <w:rFonts w:hint="eastAsia" w:ascii="仿宋_GB2312" w:hAnsi="仿宋_GB2312" w:eastAsia="仿宋_GB2312" w:cs="仿宋_GB2312"/>
          <w:bCs/>
          <w:color w:val="000000"/>
          <w:kern w:val="0"/>
          <w:sz w:val="28"/>
          <w:szCs w:val="28"/>
          <w:lang w:eastAsia="zh-CN"/>
        </w:rPr>
        <w:t>志愿者</w:t>
      </w:r>
      <w:r>
        <w:rPr>
          <w:rFonts w:hint="eastAsia" w:ascii="仿宋_GB2312" w:hAnsi="仿宋_GB2312" w:eastAsia="仿宋_GB2312" w:cs="仿宋_GB2312"/>
          <w:bCs/>
          <w:color w:val="000000"/>
          <w:kern w:val="0"/>
          <w:sz w:val="28"/>
          <w:szCs w:val="28"/>
        </w:rPr>
        <w:t>的监督和警示。</w:t>
      </w:r>
    </w:p>
    <w:p>
      <w:pPr>
        <w:adjustRightInd w:val="0"/>
        <w:snapToGrid w:val="0"/>
        <w:spacing w:line="560" w:lineRule="atLeas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4</w:t>
      </w:r>
      <w:r>
        <w:rPr>
          <w:rFonts w:hint="eastAsia" w:ascii="仿宋_GB2312" w:hAnsi="仿宋_GB2312" w:eastAsia="仿宋_GB2312" w:cs="仿宋_GB2312"/>
          <w:bCs/>
          <w:color w:val="000000"/>
          <w:kern w:val="0"/>
          <w:sz w:val="28"/>
          <w:szCs w:val="28"/>
        </w:rPr>
        <w:t>.比赛过程中若有</w:t>
      </w:r>
      <w:r>
        <w:rPr>
          <w:rFonts w:hint="eastAsia" w:ascii="仿宋_GB2312" w:hAnsi="仿宋_GB2312" w:eastAsia="仿宋_GB2312" w:cs="仿宋_GB2312"/>
          <w:bCs/>
          <w:color w:val="000000"/>
          <w:kern w:val="0"/>
          <w:sz w:val="28"/>
          <w:szCs w:val="28"/>
          <w:lang w:eastAsia="zh-CN"/>
        </w:rPr>
        <w:t>问题没有听清，</w:t>
      </w:r>
      <w:r>
        <w:rPr>
          <w:rFonts w:hint="eastAsia" w:ascii="仿宋_GB2312" w:hAnsi="仿宋_GB2312" w:eastAsia="仿宋_GB2312" w:cs="仿宋_GB2312"/>
          <w:bCs/>
          <w:color w:val="000000"/>
          <w:kern w:val="0"/>
          <w:sz w:val="28"/>
          <w:szCs w:val="28"/>
        </w:rPr>
        <w:t>可示意现场裁判，由现场裁判</w:t>
      </w:r>
      <w:r>
        <w:rPr>
          <w:rFonts w:hint="eastAsia" w:ascii="仿宋_GB2312" w:hAnsi="仿宋_GB2312" w:eastAsia="仿宋_GB2312" w:cs="仿宋_GB2312"/>
          <w:bCs/>
          <w:color w:val="000000"/>
          <w:kern w:val="0"/>
          <w:sz w:val="28"/>
          <w:szCs w:val="28"/>
          <w:lang w:eastAsia="zh-CN"/>
        </w:rPr>
        <w:t>再重复一次问题。</w:t>
      </w:r>
    </w:p>
    <w:p>
      <w:pPr>
        <w:adjustRightInd w:val="0"/>
        <w:snapToGrid w:val="0"/>
        <w:spacing w:line="560" w:lineRule="atLeas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5</w:t>
      </w:r>
      <w:r>
        <w:rPr>
          <w:rFonts w:hint="eastAsia" w:ascii="仿宋_GB2312" w:hAnsi="仿宋_GB2312" w:eastAsia="仿宋_GB2312" w:cs="仿宋_GB2312"/>
          <w:bCs/>
          <w:color w:val="000000"/>
          <w:kern w:val="0"/>
          <w:sz w:val="28"/>
          <w:szCs w:val="28"/>
        </w:rPr>
        <w:t>.比赛过程中，严重违反赛场纪律影响他人比赛者，违反规</w:t>
      </w:r>
      <w:r>
        <w:rPr>
          <w:rFonts w:hint="eastAsia" w:ascii="仿宋_GB2312" w:hAnsi="仿宋_GB2312" w:eastAsia="仿宋_GB2312" w:cs="仿宋_GB2312"/>
          <w:bCs/>
          <w:color w:val="000000"/>
          <w:kern w:val="0"/>
          <w:sz w:val="28"/>
          <w:szCs w:val="28"/>
          <w:lang w:eastAsia="zh-CN"/>
        </w:rPr>
        <w:t>定</w:t>
      </w:r>
      <w:r>
        <w:rPr>
          <w:rFonts w:hint="eastAsia" w:ascii="仿宋_GB2312" w:hAnsi="仿宋_GB2312" w:eastAsia="仿宋_GB2312" w:cs="仿宋_GB2312"/>
          <w:bCs/>
          <w:color w:val="000000"/>
          <w:kern w:val="0"/>
          <w:sz w:val="28"/>
          <w:szCs w:val="28"/>
        </w:rPr>
        <w:t>不听劝告者，越界</w:t>
      </w:r>
      <w:r>
        <w:rPr>
          <w:rFonts w:ascii="仿宋_GB2312" w:hAnsi="仿宋_GB2312" w:eastAsia="仿宋_GB2312" w:cs="仿宋_GB2312"/>
          <w:bCs/>
          <w:color w:val="000000"/>
          <w:kern w:val="0"/>
          <w:sz w:val="28"/>
          <w:szCs w:val="28"/>
        </w:rPr>
        <w:t>影响他人者</w:t>
      </w:r>
      <w:r>
        <w:rPr>
          <w:rFonts w:hint="eastAsia" w:ascii="仿宋_GB2312" w:hAnsi="仿宋_GB2312" w:eastAsia="仿宋_GB2312" w:cs="仿宋_GB2312"/>
          <w:bCs/>
          <w:color w:val="000000"/>
          <w:kern w:val="0"/>
          <w:sz w:val="28"/>
          <w:szCs w:val="28"/>
        </w:rPr>
        <w:t>，经现场裁判报告裁判长，经裁判组同意后，由裁判长宣布取消其比赛资格。</w:t>
      </w:r>
    </w:p>
    <w:p>
      <w:pPr>
        <w:adjustRightInd w:val="0"/>
        <w:snapToGrid w:val="0"/>
        <w:spacing w:line="560" w:lineRule="atLeas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（五）离场规则</w:t>
      </w:r>
    </w:p>
    <w:p>
      <w:pPr>
        <w:adjustRightInd w:val="0"/>
        <w:snapToGrid w:val="0"/>
        <w:spacing w:line="560" w:lineRule="atLeas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1.比赛结束前</w:t>
      </w:r>
      <w:r>
        <w:rPr>
          <w:rFonts w:hint="eastAsia" w:ascii="仿宋_GB2312" w:hAnsi="仿宋_GB2312" w:eastAsia="仿宋_GB2312" w:cs="仿宋_GB2312"/>
          <w:bCs/>
          <w:color w:val="000000"/>
          <w:kern w:val="0"/>
          <w:sz w:val="28"/>
          <w:szCs w:val="28"/>
          <w:lang w:val="en-US" w:eastAsia="zh-CN"/>
        </w:rPr>
        <w:t>30</w:t>
      </w:r>
      <w:r>
        <w:rPr>
          <w:rFonts w:hint="eastAsia" w:ascii="仿宋_GB2312" w:hAnsi="仿宋_GB2312" w:eastAsia="仿宋_GB2312" w:cs="仿宋_GB2312"/>
          <w:bCs/>
          <w:color w:val="000000"/>
          <w:kern w:val="0"/>
          <w:sz w:val="28"/>
          <w:szCs w:val="28"/>
          <w:lang w:eastAsia="zh-CN"/>
        </w:rPr>
        <w:t>秒</w:t>
      </w:r>
      <w:r>
        <w:rPr>
          <w:rFonts w:hint="eastAsia" w:ascii="仿宋_GB2312" w:hAnsi="仿宋_GB2312" w:eastAsia="仿宋_GB2312" w:cs="仿宋_GB2312"/>
          <w:bCs/>
          <w:color w:val="000000"/>
          <w:kern w:val="0"/>
          <w:sz w:val="28"/>
          <w:szCs w:val="28"/>
        </w:rPr>
        <w:t>，裁判长提示一次比赛剩余时间。</w:t>
      </w:r>
    </w:p>
    <w:p>
      <w:pPr>
        <w:adjustRightInd w:val="0"/>
        <w:snapToGrid w:val="0"/>
        <w:spacing w:line="560" w:lineRule="atLeas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2.比赛结束信号给出，由裁判长宣布终止比赛。</w:t>
      </w:r>
    </w:p>
    <w:p>
      <w:pPr>
        <w:adjustRightInd w:val="0"/>
        <w:snapToGrid w:val="0"/>
        <w:spacing w:line="560" w:lineRule="atLeast"/>
        <w:ind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3.裁判长宣布终止比赛时，选手应停止竞赛任务的</w:t>
      </w:r>
      <w:r>
        <w:rPr>
          <w:rFonts w:hint="eastAsia" w:ascii="仿宋_GB2312" w:hAnsi="仿宋_GB2312" w:eastAsia="仿宋_GB2312" w:cs="仿宋_GB2312"/>
          <w:bCs/>
          <w:color w:val="000000"/>
          <w:kern w:val="0"/>
          <w:sz w:val="28"/>
          <w:szCs w:val="28"/>
          <w:lang w:eastAsia="zh-CN"/>
        </w:rPr>
        <w:t>进行</w:t>
      </w:r>
      <w:r>
        <w:rPr>
          <w:rFonts w:hint="eastAsia" w:ascii="仿宋_GB2312" w:hAnsi="仿宋_GB2312" w:eastAsia="仿宋_GB2312" w:cs="仿宋_GB2312"/>
          <w:bCs/>
          <w:color w:val="000000"/>
          <w:kern w:val="0"/>
          <w:sz w:val="28"/>
          <w:szCs w:val="28"/>
        </w:rPr>
        <w:t>。竞赛</w:t>
      </w:r>
      <w:r>
        <w:rPr>
          <w:rFonts w:hint="eastAsia" w:ascii="仿宋_GB2312" w:hAnsi="仿宋_GB2312" w:eastAsia="仿宋_GB2312" w:cs="仿宋_GB2312"/>
          <w:bCs/>
          <w:color w:val="000000"/>
          <w:kern w:val="0"/>
          <w:sz w:val="28"/>
          <w:szCs w:val="28"/>
          <w:lang w:eastAsia="zh-CN"/>
        </w:rPr>
        <w:t>试题</w:t>
      </w:r>
      <w:r>
        <w:rPr>
          <w:rFonts w:hint="eastAsia" w:ascii="仿宋_GB2312" w:hAnsi="仿宋_GB2312" w:eastAsia="仿宋_GB2312" w:cs="仿宋_GB2312"/>
          <w:bCs/>
          <w:color w:val="000000"/>
          <w:kern w:val="0"/>
          <w:sz w:val="28"/>
          <w:szCs w:val="28"/>
        </w:rPr>
        <w:t>、图纸不能带出赛场</w:t>
      </w:r>
      <w:r>
        <w:rPr>
          <w:rFonts w:hint="eastAsia" w:ascii="仿宋_GB2312" w:hAnsi="仿宋_GB2312" w:eastAsia="仿宋_GB2312" w:cs="仿宋_GB2312"/>
          <w:bCs/>
          <w:color w:val="000000"/>
          <w:kern w:val="0"/>
          <w:sz w:val="28"/>
          <w:szCs w:val="28"/>
          <w:lang w:eastAsia="zh-CN"/>
        </w:rPr>
        <w:t>。</w:t>
      </w:r>
    </w:p>
    <w:p>
      <w:pPr>
        <w:adjustRightInd w:val="0"/>
        <w:snapToGrid w:val="0"/>
        <w:spacing w:line="560" w:lineRule="atLeast"/>
        <w:ind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4.裁判长宣布终止比赛后，现场</w:t>
      </w:r>
      <w:r>
        <w:rPr>
          <w:rFonts w:hint="eastAsia" w:ascii="仿宋_GB2312" w:hAnsi="仿宋_GB2312" w:eastAsia="仿宋_GB2312" w:cs="仿宋_GB2312"/>
          <w:bCs/>
          <w:color w:val="000000"/>
          <w:kern w:val="0"/>
          <w:sz w:val="28"/>
          <w:szCs w:val="28"/>
          <w:lang w:eastAsia="zh-CN"/>
        </w:rPr>
        <w:t>志愿者</w:t>
      </w:r>
      <w:r>
        <w:rPr>
          <w:rFonts w:hint="eastAsia" w:ascii="仿宋_GB2312" w:hAnsi="仿宋_GB2312" w:eastAsia="仿宋_GB2312" w:cs="仿宋_GB2312"/>
          <w:bCs/>
          <w:color w:val="000000"/>
          <w:kern w:val="0"/>
          <w:sz w:val="28"/>
          <w:szCs w:val="28"/>
        </w:rPr>
        <w:t>组织、监督选手退出</w:t>
      </w:r>
      <w:r>
        <w:rPr>
          <w:rFonts w:hint="eastAsia" w:ascii="仿宋_GB2312" w:hAnsi="仿宋_GB2312" w:eastAsia="仿宋_GB2312" w:cs="仿宋_GB2312"/>
          <w:bCs/>
          <w:color w:val="000000"/>
          <w:kern w:val="0"/>
          <w:sz w:val="28"/>
          <w:szCs w:val="28"/>
          <w:lang w:eastAsia="zh-CN"/>
        </w:rPr>
        <w:t>。</w:t>
      </w:r>
    </w:p>
    <w:p>
      <w:pPr>
        <w:adjustRightInd w:val="0"/>
        <w:snapToGrid w:val="0"/>
        <w:spacing w:line="560" w:lineRule="atLeas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6.选手离场后，到指定的休息场所</w:t>
      </w:r>
      <w:r>
        <w:rPr>
          <w:rFonts w:hint="eastAsia" w:ascii="仿宋_GB2312" w:hAnsi="仿宋_GB2312" w:eastAsia="仿宋_GB2312" w:cs="仿宋_GB2312"/>
          <w:bCs/>
          <w:color w:val="000000"/>
          <w:kern w:val="0"/>
          <w:sz w:val="28"/>
          <w:szCs w:val="28"/>
          <w:lang w:eastAsia="zh-CN"/>
        </w:rPr>
        <w:t>休息</w:t>
      </w:r>
      <w:r>
        <w:rPr>
          <w:rFonts w:hint="eastAsia" w:ascii="仿宋_GB2312" w:hAnsi="仿宋_GB2312" w:eastAsia="仿宋_GB2312" w:cs="仿宋_GB2312"/>
          <w:bCs/>
          <w:color w:val="000000"/>
          <w:kern w:val="0"/>
          <w:sz w:val="28"/>
          <w:szCs w:val="28"/>
        </w:rPr>
        <w:t>、等待评定比赛成绩。</w:t>
      </w:r>
    </w:p>
    <w:p>
      <w:pPr>
        <w:pBdr>
          <w:top w:val="none" w:color="000000" w:sz="0" w:space="0"/>
          <w:left w:val="none" w:color="000000" w:sz="0" w:space="0"/>
          <w:bottom w:val="none" w:color="000000" w:sz="0" w:space="0"/>
          <w:right w:val="none" w:color="000000" w:sz="0" w:space="0"/>
        </w:pBdr>
        <w:tabs>
          <w:tab w:val="left" w:pos="425"/>
        </w:tabs>
        <w:autoSpaceDN w:val="0"/>
        <w:adjustRightInd w:val="0"/>
        <w:snapToGrid w:val="0"/>
        <w:spacing w:line="560" w:lineRule="atLeas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w:t>
      </w:r>
      <w:r>
        <w:rPr>
          <w:rFonts w:hint="eastAsia" w:ascii="仿宋" w:hAnsi="仿宋" w:eastAsia="仿宋"/>
          <w:b w:val="0"/>
          <w:bCs/>
          <w:sz w:val="28"/>
          <w:szCs w:val="28"/>
        </w:rPr>
        <w:t>评分标准</w:t>
      </w:r>
    </w:p>
    <w:p>
      <w:pPr>
        <w:rPr>
          <w:rFonts w:ascii="仿宋" w:hAnsi="仿宋" w:eastAsia="仿宋"/>
          <w:sz w:val="28"/>
          <w:szCs w:val="28"/>
        </w:rPr>
      </w:pPr>
      <w:r>
        <w:rPr>
          <w:rFonts w:hint="eastAsia" w:ascii="仿宋" w:hAnsi="仿宋" w:eastAsia="仿宋"/>
          <w:b/>
          <w:sz w:val="28"/>
          <w:szCs w:val="28"/>
        </w:rPr>
        <w:t xml:space="preserve"> </w:t>
      </w:r>
      <w:r>
        <w:rPr>
          <w:rFonts w:hint="eastAsia" w:ascii="仿宋" w:hAnsi="仿宋" w:eastAsia="仿宋"/>
          <w:b/>
          <w:sz w:val="28"/>
          <w:szCs w:val="28"/>
          <w:lang w:val="en-US" w:eastAsia="zh-CN"/>
        </w:rPr>
        <w:t xml:space="preserve"> </w:t>
      </w:r>
      <w:r>
        <w:rPr>
          <w:rFonts w:hint="eastAsia" w:ascii="仿宋" w:hAnsi="仿宋" w:eastAsia="仿宋"/>
          <w:b/>
          <w:sz w:val="28"/>
          <w:szCs w:val="28"/>
        </w:rPr>
        <w:t xml:space="preserve"> </w:t>
      </w:r>
      <w:r>
        <w:rPr>
          <w:rFonts w:hint="eastAsia" w:ascii="仿宋" w:hAnsi="仿宋" w:eastAsia="仿宋"/>
          <w:sz w:val="28"/>
          <w:szCs w:val="28"/>
        </w:rPr>
        <w:t>1.情境交流，满分50分。</w:t>
      </w:r>
    </w:p>
    <w:p>
      <w:pPr>
        <w:jc w:val="left"/>
        <w:rPr>
          <w:rFonts w:ascii="仿宋" w:hAnsi="仿宋" w:eastAsia="仿宋"/>
          <w:sz w:val="28"/>
          <w:szCs w:val="28"/>
        </w:rPr>
      </w:pPr>
      <w:r>
        <w:rPr>
          <w:rFonts w:hint="eastAsia" w:ascii="仿宋" w:hAnsi="仿宋" w:eastAsia="仿宋"/>
          <w:sz w:val="28"/>
          <w:szCs w:val="28"/>
        </w:rPr>
        <w:t xml:space="preserve">    （1）图片理解（正确理解图片内容及情节，明确图片隐含的职业意义）15分。 </w:t>
      </w:r>
    </w:p>
    <w:p>
      <w:pPr>
        <w:ind w:firstLine="560" w:firstLineChars="200"/>
        <w:rPr>
          <w:rFonts w:ascii="仿宋" w:hAnsi="仿宋" w:eastAsia="仿宋"/>
          <w:sz w:val="28"/>
          <w:szCs w:val="28"/>
        </w:rPr>
      </w:pPr>
      <w:r>
        <w:rPr>
          <w:rFonts w:hint="eastAsia" w:ascii="仿宋" w:hAnsi="仿宋" w:eastAsia="仿宋"/>
          <w:sz w:val="28"/>
          <w:szCs w:val="28"/>
        </w:rPr>
        <w:t>（2）图片描述（观点明确，条理清晰，表述自然、流畅、 达意，符合相关职业特点）20分。</w:t>
      </w:r>
    </w:p>
    <w:p>
      <w:pPr>
        <w:rPr>
          <w:rFonts w:ascii="仿宋" w:hAnsi="仿宋" w:eastAsia="仿宋"/>
          <w:sz w:val="28"/>
          <w:szCs w:val="28"/>
        </w:rPr>
      </w:pPr>
      <w:r>
        <w:rPr>
          <w:rFonts w:hint="eastAsia" w:ascii="仿宋" w:hAnsi="仿宋" w:eastAsia="仿宋"/>
          <w:sz w:val="28"/>
          <w:szCs w:val="28"/>
        </w:rPr>
        <w:t xml:space="preserve">   （3）回答提问（正确理解裁判提问，回答有理有据）15分。</w:t>
      </w:r>
    </w:p>
    <w:p>
      <w:pPr>
        <w:rPr>
          <w:rFonts w:ascii="仿宋" w:hAnsi="仿宋" w:eastAsia="仿宋"/>
          <w:sz w:val="28"/>
          <w:szCs w:val="28"/>
        </w:rPr>
      </w:pPr>
      <w:r>
        <w:rPr>
          <w:rFonts w:hint="eastAsia" w:ascii="仿宋" w:hAnsi="仿宋" w:eastAsia="仿宋"/>
          <w:sz w:val="28"/>
          <w:szCs w:val="28"/>
        </w:rPr>
        <w:t xml:space="preserve">     2．职场应用，满分50分。 </w:t>
      </w:r>
    </w:p>
    <w:p>
      <w:pPr>
        <w:ind w:firstLine="560" w:firstLineChars="200"/>
        <w:rPr>
          <w:rFonts w:ascii="仿宋" w:hAnsi="仿宋" w:eastAsia="仿宋"/>
          <w:sz w:val="28"/>
          <w:szCs w:val="28"/>
        </w:rPr>
      </w:pPr>
      <w:r>
        <w:rPr>
          <w:rFonts w:hint="eastAsia" w:ascii="仿宋" w:hAnsi="仿宋" w:eastAsia="仿宋"/>
          <w:sz w:val="28"/>
          <w:szCs w:val="28"/>
        </w:rPr>
        <w:t xml:space="preserve">（1）信息理解与加工（准确理解任务要求及信息内容，能分析筛选有用信息）20分。 </w:t>
      </w:r>
    </w:p>
    <w:p>
      <w:pPr>
        <w:ind w:firstLine="560" w:firstLineChars="200"/>
        <w:rPr>
          <w:rFonts w:ascii="仿宋" w:hAnsi="仿宋" w:eastAsia="仿宋"/>
          <w:sz w:val="28"/>
          <w:szCs w:val="28"/>
        </w:rPr>
      </w:pPr>
      <w:r>
        <w:rPr>
          <w:rFonts w:hint="eastAsia" w:ascii="仿宋" w:hAnsi="仿宋" w:eastAsia="仿宋"/>
          <w:sz w:val="28"/>
          <w:szCs w:val="28"/>
        </w:rPr>
        <w:t xml:space="preserve">（2）团队合作与沟通（沟通到位、分工协作、有序高效）15分。 </w:t>
      </w:r>
    </w:p>
    <w:p>
      <w:pPr>
        <w:ind w:firstLine="560" w:firstLineChars="200"/>
        <w:rPr>
          <w:rFonts w:ascii="仿宋" w:hAnsi="仿宋" w:eastAsia="仿宋"/>
          <w:sz w:val="28"/>
          <w:szCs w:val="28"/>
        </w:rPr>
      </w:pPr>
      <w:r>
        <w:rPr>
          <w:rFonts w:hint="eastAsia" w:ascii="仿宋" w:hAnsi="仿宋" w:eastAsia="仿宋"/>
          <w:sz w:val="28"/>
          <w:szCs w:val="28"/>
        </w:rPr>
        <w:t>（3）任务达成（成功完成任务，综合表现优秀）15分。</w:t>
      </w:r>
    </w:p>
    <w:p>
      <w:pPr>
        <w:ind w:firstLine="560" w:firstLineChars="200"/>
        <w:rPr>
          <w:rFonts w:ascii="仿宋" w:hAnsi="仿宋" w:eastAsia="仿宋"/>
          <w:b w:val="0"/>
          <w:bCs/>
          <w:sz w:val="28"/>
          <w:szCs w:val="28"/>
        </w:rPr>
      </w:pPr>
      <w:r>
        <w:rPr>
          <w:rFonts w:hint="eastAsia" w:ascii="仿宋" w:hAnsi="仿宋" w:eastAsia="仿宋"/>
          <w:b w:val="0"/>
          <w:bCs/>
          <w:sz w:val="28"/>
          <w:szCs w:val="28"/>
        </w:rPr>
        <w:t>（</w:t>
      </w:r>
      <w:r>
        <w:rPr>
          <w:rFonts w:hint="eastAsia" w:ascii="仿宋" w:hAnsi="仿宋" w:eastAsia="仿宋"/>
          <w:b w:val="0"/>
          <w:bCs/>
          <w:sz w:val="28"/>
          <w:szCs w:val="28"/>
          <w:lang w:eastAsia="zh-CN"/>
        </w:rPr>
        <w:t>七</w:t>
      </w:r>
      <w:r>
        <w:rPr>
          <w:rFonts w:hint="eastAsia" w:ascii="仿宋" w:hAnsi="仿宋" w:eastAsia="仿宋"/>
          <w:b w:val="0"/>
          <w:bCs/>
          <w:sz w:val="28"/>
          <w:szCs w:val="28"/>
        </w:rPr>
        <w:t xml:space="preserve">）评分方法 </w:t>
      </w:r>
    </w:p>
    <w:p>
      <w:pPr>
        <w:ind w:firstLine="560" w:firstLineChars="200"/>
        <w:rPr>
          <w:rFonts w:ascii="仿宋" w:hAnsi="仿宋" w:eastAsia="仿宋"/>
          <w:sz w:val="28"/>
          <w:szCs w:val="28"/>
        </w:rPr>
      </w:pPr>
      <w:r>
        <w:rPr>
          <w:rFonts w:hint="eastAsia" w:ascii="仿宋" w:hAnsi="仿宋" w:eastAsia="仿宋"/>
          <w:sz w:val="28"/>
          <w:szCs w:val="28"/>
        </w:rPr>
        <w:t xml:space="preserve">本赛项三个环节总分合计 100 分，各环节所占比重为：情境交流50%、职场应用50%，两个环节得分总和为参赛队最终得分，按照得分从高到低决定获奖名次。 </w:t>
      </w:r>
    </w:p>
    <w:p>
      <w:pPr>
        <w:ind w:firstLine="560" w:firstLineChars="200"/>
        <w:rPr>
          <w:rFonts w:ascii="仿宋" w:hAnsi="仿宋" w:eastAsia="仿宋"/>
          <w:sz w:val="28"/>
          <w:szCs w:val="28"/>
        </w:rPr>
      </w:pPr>
      <w:r>
        <w:rPr>
          <w:rFonts w:hint="eastAsia" w:ascii="仿宋" w:hAnsi="仿宋" w:eastAsia="仿宋"/>
          <w:sz w:val="28"/>
          <w:szCs w:val="28"/>
        </w:rPr>
        <w:t xml:space="preserve">1.“情境交流”与“职场应用”两个环节， 裁判在每队选手比赛结束后独立打分，取总分数的平均分，小数点后保留两位。 </w:t>
      </w:r>
    </w:p>
    <w:p>
      <w:pPr>
        <w:ind w:firstLine="560" w:firstLineChars="200"/>
        <w:rPr>
          <w:rFonts w:ascii="仿宋" w:hAnsi="仿宋" w:eastAsia="仿宋"/>
          <w:sz w:val="28"/>
          <w:szCs w:val="28"/>
        </w:rPr>
      </w:pPr>
      <w:r>
        <w:rPr>
          <w:rFonts w:hint="eastAsia" w:ascii="仿宋" w:hAnsi="仿宋" w:eastAsia="仿宋"/>
          <w:sz w:val="28"/>
          <w:szCs w:val="28"/>
        </w:rPr>
        <w:t>2.竞赛期间，参赛选手如有不服从裁判或监考人员、扰乱赛场秩序等不文明行为，由裁判长在1-5分范围内酌情扣减该环节 得分，情节严重者取消竞赛资格。有作弊行为的参赛队，一经发现立即取消竞赛资格。</w:t>
      </w:r>
    </w:p>
    <w:p>
      <w:pPr>
        <w:jc w:val="left"/>
        <w:rPr>
          <w:rFonts w:ascii="仿宋" w:hAnsi="仿宋" w:eastAsia="仿宋"/>
          <w:sz w:val="28"/>
          <w:szCs w:val="28"/>
        </w:rPr>
      </w:pPr>
      <w:r>
        <w:rPr>
          <w:rFonts w:hint="eastAsia" w:ascii="仿宋" w:hAnsi="仿宋" w:eastAsia="仿宋"/>
          <w:sz w:val="28"/>
          <w:szCs w:val="28"/>
        </w:rPr>
        <w:t xml:space="preserve">    3.成绩审核方法：选手成绩均由相关裁判签字认可，现场工作人员在监督人员的监督下对裁判的成绩核对无误后录入成绩。 成绩录入完毕后，工作人员交换岗位进行核对，核实无误后按照各项成绩所占比例统计选手最终成绩，打印完毕后由计分员、裁判长和监督组成员共同签字确认。</w:t>
      </w:r>
    </w:p>
    <w:p>
      <w:pPr>
        <w:jc w:val="left"/>
        <w:rPr>
          <w:rFonts w:ascii="仿宋" w:hAnsi="仿宋" w:eastAsia="仿宋"/>
          <w:sz w:val="28"/>
          <w:szCs w:val="28"/>
        </w:rPr>
      </w:pPr>
      <w:r>
        <w:rPr>
          <w:rFonts w:hint="eastAsia" w:ascii="仿宋" w:hAnsi="仿宋" w:eastAsia="仿宋"/>
          <w:sz w:val="28"/>
          <w:szCs w:val="28"/>
        </w:rPr>
        <w:t xml:space="preserve">    4.成绩公布方法：选手每环节比赛成绩经过审核无误后由主持人现场公布。选手最终比赛成绩经监督员复核无误后，赛项执委会将第一时间上报大赛组委会并予以公布。</w:t>
      </w:r>
    </w:p>
    <w:p>
      <w:pPr>
        <w:rPr>
          <w:rFonts w:ascii="仿宋" w:hAnsi="仿宋" w:eastAsia="仿宋"/>
          <w:b/>
          <w:sz w:val="28"/>
          <w:szCs w:val="28"/>
        </w:rPr>
      </w:pPr>
      <w:r>
        <w:rPr>
          <w:rFonts w:hint="eastAsia" w:ascii="仿宋" w:hAnsi="仿宋" w:eastAsia="仿宋"/>
          <w:b/>
          <w:sz w:val="28"/>
          <w:szCs w:val="28"/>
          <w:lang w:eastAsia="zh-CN"/>
        </w:rPr>
        <w:t>七</w:t>
      </w:r>
      <w:r>
        <w:rPr>
          <w:rFonts w:hint="eastAsia" w:ascii="仿宋" w:hAnsi="仿宋" w:eastAsia="仿宋"/>
          <w:b/>
          <w:sz w:val="28"/>
          <w:szCs w:val="28"/>
        </w:rPr>
        <w:t xml:space="preserve">、竞赛试题 </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参照内江市技能大赛和本校技能大赛校题。</w:t>
      </w:r>
    </w:p>
    <w:p>
      <w:pPr>
        <w:ind w:firstLine="560" w:firstLineChars="200"/>
        <w:rPr>
          <w:rFonts w:ascii="仿宋" w:hAnsi="仿宋" w:eastAsia="仿宋"/>
          <w:sz w:val="28"/>
          <w:szCs w:val="28"/>
        </w:rPr>
      </w:pPr>
      <w:r>
        <w:rPr>
          <w:rFonts w:hint="eastAsia" w:ascii="仿宋" w:hAnsi="仿宋" w:eastAsia="仿宋"/>
          <w:sz w:val="28"/>
          <w:szCs w:val="28"/>
        </w:rPr>
        <w:t xml:space="preserve">本次大赛建试题库，正式比赛时由选手现场抽签试题，赛题确定后按照“赛项赛题管理办法”执行严格的印刷和装订、保密和领取程序。  </w:t>
      </w:r>
    </w:p>
    <w:p>
      <w:pPr>
        <w:rPr>
          <w:rFonts w:ascii="仿宋" w:hAnsi="仿宋" w:eastAsia="仿宋"/>
          <w:b/>
          <w:sz w:val="28"/>
          <w:szCs w:val="28"/>
        </w:rPr>
      </w:pPr>
      <w:r>
        <w:rPr>
          <w:rFonts w:hint="eastAsia" w:ascii="仿宋" w:hAnsi="仿宋" w:eastAsia="仿宋"/>
          <w:sz w:val="28"/>
          <w:szCs w:val="28"/>
        </w:rPr>
        <w:t xml:space="preserve">   </w:t>
      </w:r>
    </w:p>
    <w:p>
      <w:pPr>
        <w:ind w:firstLine="562" w:firstLineChars="200"/>
        <w:rPr>
          <w:rFonts w:hint="default" w:ascii="仿宋" w:hAnsi="仿宋" w:eastAsia="仿宋"/>
          <w:sz w:val="28"/>
          <w:szCs w:val="28"/>
          <w:lang w:val="en-US" w:eastAsia="zh-CN"/>
        </w:rPr>
      </w:pPr>
      <w:r>
        <w:rPr>
          <w:rFonts w:hint="eastAsia" w:ascii="仿宋" w:hAnsi="仿宋" w:eastAsia="仿宋"/>
          <w:b/>
          <w:sz w:val="28"/>
          <w:szCs w:val="28"/>
        </w:rPr>
        <w:t>裁判员</w:t>
      </w:r>
      <w:r>
        <w:rPr>
          <w:rFonts w:hint="eastAsia" w:ascii="仿宋" w:hAnsi="仿宋" w:eastAsia="仿宋"/>
          <w:b/>
          <w:sz w:val="28"/>
          <w:szCs w:val="28"/>
          <w:lang w:eastAsia="zh-CN"/>
        </w:rPr>
        <w:t>：</w:t>
      </w:r>
      <w:r>
        <w:rPr>
          <w:rFonts w:hint="eastAsia" w:ascii="仿宋" w:hAnsi="仿宋" w:eastAsia="仿宋"/>
          <w:sz w:val="28"/>
          <w:szCs w:val="28"/>
          <w:lang w:val="en-US" w:eastAsia="zh-CN"/>
        </w:rPr>
        <w:t>杨杜平   兰丽娅    郭宗秀    陆卫真   华新</w:t>
      </w:r>
    </w:p>
    <w:p>
      <w:pPr>
        <w:rPr>
          <w:rFonts w:ascii="仿宋" w:hAnsi="仿宋" w:eastAsia="仿宋"/>
          <w:b/>
          <w:sz w:val="28"/>
          <w:szCs w:val="28"/>
        </w:rPr>
      </w:pPr>
      <w:r>
        <w:rPr>
          <w:rFonts w:hint="eastAsia" w:ascii="仿宋" w:hAnsi="仿宋" w:eastAsia="仿宋"/>
          <w:b/>
          <w:sz w:val="28"/>
          <w:szCs w:val="28"/>
        </w:rPr>
        <w:t xml:space="preserve"> </w:t>
      </w:r>
      <w:r>
        <w:rPr>
          <w:rFonts w:hint="eastAsia" w:ascii="仿宋" w:hAnsi="仿宋" w:eastAsia="仿宋"/>
          <w:b/>
          <w:sz w:val="28"/>
          <w:szCs w:val="28"/>
          <w:lang w:eastAsia="zh-CN"/>
        </w:rPr>
        <w:t>八</w:t>
      </w:r>
      <w:r>
        <w:rPr>
          <w:rFonts w:hint="eastAsia" w:ascii="仿宋" w:hAnsi="仿宋" w:eastAsia="仿宋"/>
          <w:b/>
          <w:sz w:val="28"/>
          <w:szCs w:val="28"/>
        </w:rPr>
        <w:t xml:space="preserve">、 奖项设定 </w:t>
      </w:r>
    </w:p>
    <w:p>
      <w:pPr>
        <w:ind w:firstLine="560" w:firstLineChars="200"/>
        <w:jc w:val="left"/>
        <w:rPr>
          <w:rFonts w:hint="default" w:eastAsia="仿宋" w:asciiTheme="minorEastAsia" w:hAnsiTheme="minorEastAsia"/>
          <w:sz w:val="28"/>
          <w:szCs w:val="28"/>
          <w:lang w:val="en-US" w:eastAsia="zh-CN"/>
        </w:rPr>
      </w:pPr>
      <w:r>
        <w:rPr>
          <w:rFonts w:hint="eastAsia" w:ascii="仿宋" w:hAnsi="仿宋" w:eastAsia="仿宋"/>
          <w:sz w:val="28"/>
          <w:szCs w:val="28"/>
          <w:lang w:val="en-US" w:eastAsia="zh-CN"/>
        </w:rPr>
        <w:t>一等奖2组，二等奖4组，三等奖6组。奖项设定根据学校统一要求设定。（一等奖获得者将作为2023年内江市技能大赛备赛选手。）一等奖组别获得者指导教师获得优秀指导教师荣誉。</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810" w:firstLineChars="450"/>
      <w:jc w:val="left"/>
      <w:rPr>
        <w:rFonts w:ascii="华文行楷" w:hAnsi="仿宋" w:eastAsia="华文行楷" w:cs="仿宋"/>
        <w:sz w:val="21"/>
        <w:szCs w:val="21"/>
      </w:rPr>
    </w:pPr>
    <w:r>
      <w:rPr>
        <w:rFonts w:hint="eastAsia"/>
      </w:rPr>
      <w:drawing>
        <wp:anchor distT="0" distB="0" distL="114300" distR="114300" simplePos="0" relativeHeight="251659264" behindDoc="0" locked="0" layoutInCell="1" allowOverlap="1">
          <wp:simplePos x="0" y="0"/>
          <wp:positionH relativeFrom="column">
            <wp:posOffset>-71120</wp:posOffset>
          </wp:positionH>
          <wp:positionV relativeFrom="paragraph">
            <wp:posOffset>-7620</wp:posOffset>
          </wp:positionV>
          <wp:extent cx="535940" cy="534670"/>
          <wp:effectExtent l="0" t="0" r="16510" b="17780"/>
          <wp:wrapNone/>
          <wp:docPr id="1" name="图片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new"/>
                  <pic:cNvPicPr>
                    <a:picLocks noChangeAspect="1"/>
                  </pic:cNvPicPr>
                </pic:nvPicPr>
                <pic:blipFill>
                  <a:blip r:embed="rId1"/>
                  <a:stretch>
                    <a:fillRect/>
                  </a:stretch>
                </pic:blipFill>
                <pic:spPr>
                  <a:xfrm>
                    <a:off x="0" y="0"/>
                    <a:ext cx="535940" cy="534670"/>
                  </a:xfrm>
                  <a:prstGeom prst="rect">
                    <a:avLst/>
                  </a:prstGeom>
                  <a:noFill/>
                  <a:ln>
                    <a:noFill/>
                  </a:ln>
                </pic:spPr>
              </pic:pic>
            </a:graphicData>
          </a:graphic>
        </wp:anchor>
      </w:drawing>
    </w:r>
    <w:r>
      <w:rPr>
        <w:sz w:val="21"/>
        <w:szCs w:val="21"/>
      </w:rPr>
      <w:t xml:space="preserve"> </w:t>
    </w:r>
    <w:r>
      <w:rPr>
        <w:rFonts w:hint="eastAsia" w:ascii="华文行楷" w:hAnsi="仿宋" w:eastAsia="华文行楷" w:cs="仿宋"/>
        <w:b/>
        <w:bCs/>
        <w:sz w:val="21"/>
        <w:szCs w:val="21"/>
      </w:rPr>
      <w:t>隆  昌  市  城  关  职  业  中  学</w:t>
    </w:r>
  </w:p>
  <w:p>
    <w:pPr>
      <w:pStyle w:val="4"/>
      <w:jc w:val="left"/>
      <w:rPr>
        <w:rFonts w:ascii="仿宋" w:hAnsi="仿宋" w:eastAsia="仿宋" w:cs="仿宋"/>
        <w:sz w:val="21"/>
        <w:szCs w:val="21"/>
      </w:rPr>
    </w:pPr>
    <w:r>
      <w:rPr>
        <w:rFonts w:hint="eastAsia" w:ascii="仿宋" w:hAnsi="仿宋" w:eastAsia="仿宋" w:cs="仿宋"/>
        <w:sz w:val="21"/>
        <w:szCs w:val="21"/>
      </w:rPr>
      <w:t xml:space="preserve">          LongChangShiChengGuanZhiYeZhongXue</w:t>
    </w:r>
  </w:p>
  <w:p>
    <w:pPr>
      <w:pStyle w:val="4"/>
      <w:rPr>
        <w:rFonts w:hint="default" w:eastAsiaTheme="minorEastAsia"/>
        <w:u w:val="single"/>
        <w:lang w:val="en-US" w:eastAsia="zh-CN"/>
      </w:rPr>
    </w:pP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E0AF7"/>
    <w:multiLevelType w:val="singleLevel"/>
    <w:tmpl w:val="ED3E0A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YzlhNzgwMzcwMjMwNzU2ZTE5MjE2MDY4YjIyMDkifQ=="/>
  </w:docVars>
  <w:rsids>
    <w:rsidRoot w:val="00032067"/>
    <w:rsid w:val="00032067"/>
    <w:rsid w:val="00116FF5"/>
    <w:rsid w:val="002C5664"/>
    <w:rsid w:val="00545B24"/>
    <w:rsid w:val="00636E6E"/>
    <w:rsid w:val="006C5B92"/>
    <w:rsid w:val="006D0BFA"/>
    <w:rsid w:val="007D7D05"/>
    <w:rsid w:val="008F208C"/>
    <w:rsid w:val="009427F8"/>
    <w:rsid w:val="00AA3E4D"/>
    <w:rsid w:val="00AC638F"/>
    <w:rsid w:val="00BA0C43"/>
    <w:rsid w:val="00DC5194"/>
    <w:rsid w:val="00E76069"/>
    <w:rsid w:val="00F1459E"/>
    <w:rsid w:val="00F2547C"/>
    <w:rsid w:val="00F67090"/>
    <w:rsid w:val="00FE67A3"/>
    <w:rsid w:val="0435508C"/>
    <w:rsid w:val="07674B50"/>
    <w:rsid w:val="08B77E4F"/>
    <w:rsid w:val="0DF86A19"/>
    <w:rsid w:val="1881312C"/>
    <w:rsid w:val="1938062F"/>
    <w:rsid w:val="1CD87F6E"/>
    <w:rsid w:val="200653E0"/>
    <w:rsid w:val="348778C8"/>
    <w:rsid w:val="4D3063AA"/>
    <w:rsid w:val="4FE35D07"/>
    <w:rsid w:val="584C04BC"/>
    <w:rsid w:val="59096FE2"/>
    <w:rsid w:val="615D5386"/>
    <w:rsid w:val="61C4314F"/>
    <w:rsid w:val="63605899"/>
    <w:rsid w:val="6661536A"/>
    <w:rsid w:val="68BE6710"/>
    <w:rsid w:val="68CF6B69"/>
    <w:rsid w:val="6D643961"/>
    <w:rsid w:val="75955678"/>
    <w:rsid w:val="7F1D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2792</Words>
  <Characters>2929</Characters>
  <Lines>14</Lines>
  <Paragraphs>3</Paragraphs>
  <TotalTime>0</TotalTime>
  <ScaleCrop>false</ScaleCrop>
  <LinksUpToDate>false</LinksUpToDate>
  <CharactersWithSpaces>3052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2019-11-19T14:21:00Z</dcterms:created>
  <dc:creator>Windows 用户</dc:creator>
  <cp:lastModifiedBy>邱敏</cp:lastModifiedBy>
  <dcterms:modified xsi:type="dcterms:W3CDTF">2023-04-17T13:30:44Z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793A849A546F43BAA2D2155559DE932C_13</vt:lpwstr>
  </property>
</Properties>
</file>